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62" w:rsidRPr="008F382C" w:rsidRDefault="00FA4B62" w:rsidP="00236FC0">
      <w:pPr>
        <w:shd w:val="clear" w:color="auto" w:fill="FFFFFF"/>
        <w:spacing w:after="225" w:line="324" w:lineRule="atLeast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</w:pPr>
      <w:r w:rsidRPr="008F382C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Объявление о приёме документов для участия в конкурсе </w:t>
      </w:r>
      <w:r w:rsidR="0032383B" w:rsidRPr="008F382C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на замещение вакантн</w:t>
      </w:r>
      <w:r w:rsidR="00B17CA4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ой</w:t>
      </w:r>
      <w:r w:rsidR="000B4C81" w:rsidRPr="008F382C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должност</w:t>
      </w:r>
      <w:r w:rsidR="00B17CA4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и</w:t>
      </w:r>
      <w:r w:rsidR="0032383B" w:rsidRPr="008F382C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государственной гражданской службы</w:t>
      </w:r>
      <w:r w:rsidR="00236FC0" w:rsidRPr="008F382C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</w:t>
      </w:r>
      <w:r w:rsidR="00CE52D3" w:rsidRPr="008F382C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М</w:t>
      </w:r>
      <w:r w:rsidR="003F7E1D" w:rsidRPr="008F382C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инистерства </w:t>
      </w:r>
      <w:r w:rsidR="00241954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агропромышленного комплекса и развития сельских территорий</w:t>
      </w:r>
      <w:r w:rsidRPr="008F382C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Ульяновской области</w:t>
      </w:r>
    </w:p>
    <w:tbl>
      <w:tblPr>
        <w:tblW w:w="9573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9"/>
        <w:gridCol w:w="7224"/>
      </w:tblGrid>
      <w:tr w:rsidR="00A13209" w:rsidRPr="00433D00" w:rsidTr="008747CC">
        <w:tc>
          <w:tcPr>
            <w:tcW w:w="2349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433D00" w:rsidRDefault="00FA4B62" w:rsidP="00FA4B62">
            <w:pPr>
              <w:spacing w:after="0" w:line="216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33D00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  <w:r w:rsidRPr="00433D0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</w:r>
            <w:r w:rsidRPr="00433D00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должности</w:t>
            </w:r>
          </w:p>
        </w:tc>
        <w:tc>
          <w:tcPr>
            <w:tcW w:w="7224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433D00" w:rsidRDefault="00FA4B62" w:rsidP="00FA4B62">
            <w:pPr>
              <w:spacing w:after="0" w:line="216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33D00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Требования к кандидатам</w:t>
            </w:r>
          </w:p>
        </w:tc>
      </w:tr>
      <w:tr w:rsidR="00A13209" w:rsidRPr="00433D00" w:rsidTr="008747CC">
        <w:tc>
          <w:tcPr>
            <w:tcW w:w="2349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1954" w:rsidRPr="00433D00" w:rsidRDefault="00241954" w:rsidP="00241954">
            <w:pPr>
              <w:pStyle w:val="210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433D00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Г</w:t>
            </w:r>
            <w:r w:rsidRPr="00433D00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лавн</w:t>
            </w:r>
            <w:r w:rsidRPr="00433D00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ый</w:t>
            </w:r>
            <w:r w:rsidRPr="00433D00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 xml:space="preserve"> специалист-эксперт</w:t>
            </w:r>
            <w:r w:rsidRPr="00433D00">
              <w:rPr>
                <w:rFonts w:ascii="PT Astra Serif" w:hAnsi="PT Astra Serif"/>
                <w:b w:val="0"/>
                <w:sz w:val="24"/>
                <w:szCs w:val="24"/>
              </w:rPr>
              <w:t xml:space="preserve"> отдела финансирования, отчётности и контроля департамента финансов Министерства агропромышленного комплекса и развития сельских территорий Ульяновской области</w:t>
            </w:r>
          </w:p>
          <w:p w:rsidR="003B5966" w:rsidRPr="00433D00" w:rsidRDefault="003B5966" w:rsidP="007F11D2">
            <w:pPr>
              <w:tabs>
                <w:tab w:val="left" w:pos="993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966" w:rsidRPr="00433D00" w:rsidRDefault="003B5966" w:rsidP="00433D0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33D0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 Гражданство Российской Федерации </w:t>
            </w:r>
          </w:p>
          <w:p w:rsidR="003B5966" w:rsidRPr="00433D00" w:rsidRDefault="003B5966" w:rsidP="00433D0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33D0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2.Достижение возраста 18 лет </w:t>
            </w:r>
          </w:p>
          <w:p w:rsidR="003B5966" w:rsidRPr="00433D00" w:rsidRDefault="003B5966" w:rsidP="00433D0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33D0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3.Владение государственным языком Российской Федерации </w:t>
            </w:r>
          </w:p>
          <w:p w:rsidR="00195143" w:rsidRPr="00433D00" w:rsidRDefault="003B5966" w:rsidP="00433D0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33D0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Уровень образования</w:t>
            </w:r>
          </w:p>
          <w:p w:rsidR="003B5966" w:rsidRPr="00433D00" w:rsidRDefault="00195143" w:rsidP="00433D0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33D00">
              <w:rPr>
                <w:rFonts w:ascii="PT Astra Serif" w:hAnsi="PT Astra Serif"/>
                <w:color w:val="000000"/>
                <w:sz w:val="24"/>
                <w:szCs w:val="24"/>
              </w:rPr>
              <w:t>Наличие высшег</w:t>
            </w:r>
            <w:r w:rsidR="00433D00" w:rsidRPr="00433D00">
              <w:rPr>
                <w:rFonts w:ascii="PT Astra Serif" w:hAnsi="PT Astra Serif"/>
                <w:color w:val="000000"/>
                <w:sz w:val="24"/>
                <w:szCs w:val="24"/>
              </w:rPr>
              <w:t>о образования</w:t>
            </w:r>
            <w:r w:rsidR="003B5966" w:rsidRPr="00433D0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без предъявления требований к стажу</w:t>
            </w:r>
            <w:r w:rsidR="00433D00" w:rsidRPr="00433D0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  <w:p w:rsidR="007D41B0" w:rsidRPr="00433D00" w:rsidRDefault="007D41B0" w:rsidP="00433D0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433D00" w:rsidRPr="00433D00" w:rsidRDefault="0049125D" w:rsidP="00433D0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33D0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 Знания и умения:</w:t>
            </w:r>
            <w:r w:rsidR="00195143" w:rsidRPr="00433D0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433D00" w:rsidRPr="00433D00" w:rsidRDefault="00433D00" w:rsidP="00433D0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433D00">
              <w:rPr>
                <w:rFonts w:ascii="PT Astra Serif" w:hAnsi="PT Astra Serif"/>
                <w:sz w:val="24"/>
                <w:szCs w:val="24"/>
              </w:rPr>
              <w:t>Наличие базовых знаний:</w:t>
            </w:r>
            <w:r w:rsidRPr="00433D0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33D00">
              <w:rPr>
                <w:rFonts w:ascii="PT Astra Serif" w:hAnsi="PT Astra Serif"/>
                <w:sz w:val="24"/>
                <w:szCs w:val="24"/>
              </w:rPr>
              <w:t>государственного языка Российской Федерации (русского языка);</w:t>
            </w:r>
            <w:r w:rsidRPr="00433D0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33D00">
              <w:rPr>
                <w:rFonts w:ascii="PT Astra Serif" w:hAnsi="PT Astra Serif"/>
                <w:sz w:val="24"/>
                <w:szCs w:val="24"/>
              </w:rPr>
              <w:t>основ Конституции Российской Федерации, законодательства</w:t>
            </w:r>
            <w:r w:rsidRPr="00433D0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33D00">
              <w:rPr>
                <w:rFonts w:ascii="PT Astra Serif" w:hAnsi="PT Astra Serif"/>
                <w:sz w:val="24"/>
                <w:szCs w:val="24"/>
              </w:rPr>
              <w:t>о гражданской службе, законодательства о противодействии коррупции;</w:t>
            </w:r>
            <w:r w:rsidRPr="00433D0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33D00">
              <w:rPr>
                <w:rFonts w:ascii="PT Astra Serif" w:hAnsi="PT Astra Serif"/>
                <w:sz w:val="24"/>
                <w:szCs w:val="24"/>
              </w:rPr>
              <w:t>в области информационно-коммуникационных технологий;</w:t>
            </w:r>
            <w:r w:rsidRPr="00433D0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33D00">
              <w:rPr>
                <w:rFonts w:ascii="PT Astra Serif" w:hAnsi="PT Astra Serif"/>
                <w:sz w:val="24"/>
                <w:szCs w:val="24"/>
              </w:rPr>
              <w:t>истории и литературы.</w:t>
            </w:r>
          </w:p>
          <w:p w:rsidR="00433D00" w:rsidRPr="00433D00" w:rsidRDefault="00433D00" w:rsidP="00433D00">
            <w:pPr>
              <w:suppressAutoHyphens/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33D00" w:rsidRPr="00433D00" w:rsidRDefault="00433D00" w:rsidP="00433D00">
            <w:pPr>
              <w:suppressAutoHyphens/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33D00">
              <w:rPr>
                <w:rFonts w:ascii="PT Astra Serif" w:hAnsi="PT Astra Serif"/>
                <w:sz w:val="24"/>
                <w:szCs w:val="24"/>
              </w:rPr>
              <w:t>Наличие базовых умений:</w:t>
            </w:r>
            <w:r w:rsidRPr="00433D0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33D00">
              <w:rPr>
                <w:rFonts w:ascii="PT Astra Serif" w:hAnsi="PT Astra Serif"/>
                <w:sz w:val="24"/>
                <w:szCs w:val="24"/>
              </w:rPr>
              <w:t>в области информационно-коммуникационных технологий;</w:t>
            </w:r>
            <w:r w:rsidRPr="00433D0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33D00">
              <w:rPr>
                <w:rFonts w:ascii="PT Astra Serif" w:hAnsi="PT Astra Serif"/>
                <w:sz w:val="24"/>
                <w:szCs w:val="24"/>
                <w:lang w:val="ru-RU" w:eastAsia="ru-RU"/>
              </w:rPr>
              <w:t xml:space="preserve">необходимых для </w:t>
            </w:r>
            <w:r w:rsidRPr="00433D00">
              <w:rPr>
                <w:rFonts w:ascii="PT Astra Serif" w:hAnsi="PT Astra Serif"/>
                <w:sz w:val="24"/>
                <w:szCs w:val="24"/>
              </w:rPr>
              <w:t xml:space="preserve">эффективного и результативного исполнения должностных обязанностей (мыслить системно, планировать и рационально использовать служебное время, достигать результата, </w:t>
            </w:r>
            <w:proofErr w:type="spellStart"/>
            <w:r w:rsidRPr="00433D00">
              <w:rPr>
                <w:rFonts w:ascii="PT Astra Serif" w:hAnsi="PT Astra Serif"/>
                <w:sz w:val="24"/>
                <w:szCs w:val="24"/>
              </w:rPr>
              <w:t>коммуницировать</w:t>
            </w:r>
            <w:proofErr w:type="spellEnd"/>
            <w:r w:rsidRPr="00433D00">
              <w:rPr>
                <w:rFonts w:ascii="PT Astra Serif" w:hAnsi="PT Astra Serif"/>
                <w:sz w:val="24"/>
                <w:szCs w:val="24"/>
              </w:rPr>
              <w:t>, работать в стрессовых условиях, совершенствовать свой профессиональный уровень).</w:t>
            </w:r>
          </w:p>
          <w:p w:rsidR="00433D00" w:rsidRPr="00433D00" w:rsidRDefault="00433D00" w:rsidP="00433D00">
            <w:pPr>
              <w:suppressAutoHyphens/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33D00">
              <w:rPr>
                <w:rFonts w:ascii="PT Astra Serif" w:hAnsi="PT Astra Serif"/>
                <w:sz w:val="24"/>
                <w:szCs w:val="24"/>
              </w:rPr>
              <w:t>Наличие профессиональных знаний</w:t>
            </w:r>
            <w:r w:rsidRPr="00433D0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33D00">
              <w:rPr>
                <w:rFonts w:ascii="PT Astra Serif" w:hAnsi="PT Astra Serif"/>
                <w:color w:val="000000"/>
                <w:sz w:val="24"/>
                <w:szCs w:val="24"/>
              </w:rPr>
              <w:t>в сфере законодательства:</w:t>
            </w:r>
            <w:r w:rsidRPr="00433D0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433D00">
              <w:rPr>
                <w:rFonts w:ascii="PT Astra Serif" w:hAnsi="PT Astra Serif"/>
                <w:color w:val="000000"/>
                <w:sz w:val="24"/>
                <w:szCs w:val="24"/>
              </w:rPr>
              <w:t>Федерального закона от 27.07.2004 № 79-ФЗ «О государственной гражданской службе Российской Федерации»;</w:t>
            </w:r>
            <w:r w:rsidRPr="00433D0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433D00">
              <w:rPr>
                <w:rFonts w:ascii="PT Astra Serif" w:hAnsi="PT Astra Serif"/>
                <w:color w:val="000000"/>
                <w:sz w:val="24"/>
                <w:szCs w:val="24"/>
              </w:rPr>
              <w:t>Федерального закона от 27.05.2003 № 58-ФЗ «О системе государственной службы Российской Федерации»;</w:t>
            </w:r>
            <w:r w:rsidRPr="00433D0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433D0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Федерального закона</w:t>
            </w:r>
            <w:r w:rsidRPr="00433D00">
              <w:rPr>
                <w:rFonts w:ascii="PT Astra Serif" w:hAnsi="PT Astra Serif" w:cs="Times New Roman"/>
                <w:sz w:val="24"/>
                <w:szCs w:val="24"/>
              </w:rPr>
              <w:t xml:space="preserve"> от 29.12.2006 г. № 264-ФЗ «О развитии сельского хозяйства»;</w:t>
            </w:r>
            <w:r w:rsidRPr="00433D0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433D0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Федерального закона</w:t>
            </w:r>
            <w:r w:rsidRPr="00433D00">
              <w:rPr>
                <w:rFonts w:ascii="PT Astra Serif" w:hAnsi="PT Astra Serif" w:cs="Times New Roman"/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Федерации»;</w:t>
            </w:r>
            <w:r w:rsidRPr="00433D0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433D0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Федерального закона</w:t>
            </w:r>
            <w:r w:rsidRPr="00433D00">
              <w:rPr>
                <w:rFonts w:ascii="PT Astra Serif" w:hAnsi="PT Astra Serif" w:cs="Times New Roman"/>
                <w:sz w:val="24"/>
                <w:szCs w:val="24"/>
              </w:rPr>
              <w:t xml:space="preserve"> от 25.12.2008 № 273-ФЗ «О противодействии коррупции»;</w:t>
            </w:r>
            <w:r w:rsidRPr="00433D0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433D00">
              <w:rPr>
                <w:rStyle w:val="FontStyle12"/>
                <w:rFonts w:ascii="PT Astra Serif" w:hAnsi="PT Astra Serif"/>
                <w:sz w:val="24"/>
                <w:szCs w:val="24"/>
              </w:rPr>
              <w:t xml:space="preserve">Положения о Министерстве, </w:t>
            </w:r>
            <w:r w:rsidRPr="00433D00">
              <w:rPr>
                <w:rFonts w:ascii="PT Astra Serif" w:hAnsi="PT Astra Serif" w:cs="Times New Roman"/>
                <w:sz w:val="24"/>
                <w:szCs w:val="24"/>
              </w:rPr>
              <w:t>утверждённым постановлением Правительства Ульяновской области от 02.08.2018 № 18/351-П;</w:t>
            </w:r>
            <w:r w:rsidRPr="00433D0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433D00">
              <w:rPr>
                <w:rFonts w:ascii="PT Astra Serif" w:hAnsi="PT Astra Serif"/>
                <w:sz w:val="24"/>
                <w:szCs w:val="24"/>
              </w:rPr>
              <w:t>Постановления Правительства Российской Федерации от 14.07.2012</w:t>
            </w:r>
            <w:r w:rsidRPr="00433D0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33D00">
              <w:rPr>
                <w:rFonts w:ascii="PT Astra Serif" w:hAnsi="PT Astra Serif"/>
                <w:sz w:val="24"/>
                <w:szCs w:val="24"/>
              </w:rPr>
              <w:t xml:space="preserve">№ 717 </w:t>
            </w:r>
            <w:r w:rsidRPr="00433D00">
              <w:rPr>
                <w:rFonts w:ascii="PT Astra Serif" w:hAnsi="PT Astra Serif"/>
                <w:sz w:val="24"/>
                <w:szCs w:val="24"/>
              </w:rPr>
              <w:br/>
            </w:r>
            <w:r w:rsidRPr="00433D00">
              <w:rPr>
                <w:rFonts w:ascii="PT Astra Serif" w:hAnsi="PT Astra Serif"/>
                <w:sz w:val="24"/>
                <w:szCs w:val="24"/>
              </w:rPr>
              <w:t>«О Государственной программе развития сельского хозяйства</w:t>
            </w:r>
            <w:r w:rsidRPr="00433D0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33D00">
              <w:rPr>
                <w:rFonts w:ascii="PT Astra Serif" w:hAnsi="PT Astra Serif"/>
                <w:sz w:val="24"/>
                <w:szCs w:val="24"/>
              </w:rPr>
              <w:t>и регулирования рынков сельскохозяйственной продукции, сырья</w:t>
            </w:r>
            <w:r w:rsidRPr="00433D0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33D00">
              <w:rPr>
                <w:rFonts w:ascii="PT Astra Serif" w:hAnsi="PT Astra Serif"/>
                <w:sz w:val="24"/>
                <w:szCs w:val="24"/>
              </w:rPr>
              <w:br/>
            </w:r>
            <w:r w:rsidRPr="00433D00">
              <w:rPr>
                <w:rFonts w:ascii="PT Astra Serif" w:hAnsi="PT Astra Serif"/>
                <w:sz w:val="24"/>
                <w:szCs w:val="24"/>
              </w:rPr>
              <w:t>и продовольствия на 2013 - 2020 годы»;</w:t>
            </w:r>
            <w:r w:rsidRPr="00433D0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33D00">
              <w:rPr>
                <w:rFonts w:ascii="PT Astra Serif" w:hAnsi="PT Astra Serif"/>
                <w:sz w:val="24"/>
                <w:szCs w:val="24"/>
              </w:rPr>
              <w:t>Постановления Правительства РФ от 31.03.2017 № 396</w:t>
            </w:r>
            <w:r w:rsidRPr="00433D0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33D00">
              <w:rPr>
                <w:rFonts w:ascii="PT Astra Serif" w:hAnsi="PT Astra Serif"/>
                <w:sz w:val="24"/>
                <w:szCs w:val="24"/>
              </w:rPr>
              <w:t xml:space="preserve">(ред. от 06.09.2018) </w:t>
            </w:r>
            <w:r w:rsidRPr="00433D00">
              <w:rPr>
                <w:rFonts w:ascii="PT Astra Serif" w:hAnsi="PT Astra Serif"/>
                <w:sz w:val="24"/>
                <w:szCs w:val="24"/>
              </w:rPr>
              <w:br/>
            </w:r>
            <w:r w:rsidRPr="00433D00">
              <w:rPr>
                <w:rFonts w:ascii="PT Astra Serif" w:hAnsi="PT Astra Serif"/>
                <w:sz w:val="24"/>
                <w:szCs w:val="24"/>
              </w:rPr>
              <w:t>«О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на 2013 - 2020 годы»;</w:t>
            </w:r>
            <w:r w:rsidRPr="00433D0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33D00">
              <w:rPr>
                <w:rFonts w:ascii="PT Astra Serif" w:hAnsi="PT Astra Serif"/>
                <w:sz w:val="24"/>
                <w:szCs w:val="24"/>
              </w:rPr>
              <w:t xml:space="preserve">Указов и распоряжений Президента </w:t>
            </w:r>
            <w:r w:rsidRPr="00433D00">
              <w:rPr>
                <w:rFonts w:ascii="PT Astra Serif" w:hAnsi="PT Astra Serif"/>
                <w:color w:val="000000"/>
                <w:sz w:val="24"/>
                <w:szCs w:val="24"/>
              </w:rPr>
              <w:t>Российской Федерации</w:t>
            </w:r>
            <w:r w:rsidRPr="00433D00">
              <w:rPr>
                <w:rFonts w:ascii="PT Astra Serif" w:hAnsi="PT Astra Serif"/>
                <w:sz w:val="24"/>
                <w:szCs w:val="24"/>
              </w:rPr>
              <w:t>;</w:t>
            </w:r>
            <w:r w:rsidRPr="00433D0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33D00">
              <w:rPr>
                <w:rFonts w:ascii="PT Astra Serif" w:hAnsi="PT Astra Serif"/>
                <w:sz w:val="24"/>
                <w:szCs w:val="24"/>
              </w:rPr>
              <w:t xml:space="preserve">Постановления и </w:t>
            </w:r>
            <w:r w:rsidRPr="00433D0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распоряжения Правительства </w:t>
            </w:r>
            <w:r w:rsidRPr="00433D00">
              <w:rPr>
                <w:rFonts w:ascii="PT Astra Serif" w:hAnsi="PT Astra Serif"/>
                <w:color w:val="000000"/>
                <w:sz w:val="24"/>
                <w:szCs w:val="24"/>
              </w:rPr>
              <w:t>Российской Федерации</w:t>
            </w:r>
            <w:r w:rsidRPr="00433D00">
              <w:rPr>
                <w:rFonts w:ascii="PT Astra Serif" w:hAnsi="PT Astra Serif"/>
                <w:sz w:val="24"/>
                <w:szCs w:val="24"/>
              </w:rPr>
              <w:t>;</w:t>
            </w:r>
            <w:r w:rsidRPr="00433D0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33D00">
              <w:rPr>
                <w:rFonts w:ascii="PT Astra Serif" w:hAnsi="PT Astra Serif"/>
                <w:sz w:val="24"/>
                <w:szCs w:val="24"/>
              </w:rPr>
              <w:t>Приказа и постановления Министерства сельского хозяйства Российской Федерации;</w:t>
            </w:r>
            <w:r w:rsidRPr="00433D0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33D00">
              <w:rPr>
                <w:rFonts w:ascii="PT Astra Serif" w:hAnsi="PT Astra Serif"/>
                <w:sz w:val="24"/>
                <w:szCs w:val="24"/>
              </w:rPr>
              <w:t>Устава Ульяновской области;</w:t>
            </w:r>
            <w:r w:rsidRPr="00433D0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33D00">
              <w:rPr>
                <w:rFonts w:ascii="PT Astra Serif" w:hAnsi="PT Astra Serif"/>
                <w:sz w:val="24"/>
                <w:szCs w:val="24"/>
              </w:rPr>
              <w:t>Постановлений и распоряжений Губернатора Ульяновской области;</w:t>
            </w:r>
            <w:r w:rsidRPr="00433D0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33D00">
              <w:rPr>
                <w:rFonts w:ascii="PT Astra Serif" w:hAnsi="PT Astra Serif"/>
                <w:sz w:val="24"/>
                <w:szCs w:val="24"/>
              </w:rPr>
              <w:t>Иных федеральных и областных нормативных правовых актов, касающиеся деятельности департамента.</w:t>
            </w:r>
          </w:p>
          <w:p w:rsidR="00433D00" w:rsidRPr="00433D00" w:rsidRDefault="00433D00" w:rsidP="00433D00">
            <w:pPr>
              <w:suppressAutoHyphens/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33D00">
              <w:rPr>
                <w:rFonts w:ascii="PT Astra Serif" w:hAnsi="PT Astra Serif"/>
                <w:sz w:val="24"/>
                <w:szCs w:val="24"/>
              </w:rPr>
              <w:t>Наличие профессиональных умений:</w:t>
            </w:r>
            <w:r w:rsidRPr="00433D0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33D00">
              <w:rPr>
                <w:rFonts w:ascii="PT Astra Serif" w:hAnsi="PT Astra Serif"/>
                <w:sz w:val="24"/>
                <w:szCs w:val="24"/>
              </w:rPr>
              <w:t>оперативная реализация управленческих и иных решений; ведение деловых переговоров, взаимодействия с другими государственными органами, а также с органами местного самоуправления, иными органами и организациями, нормотворческой деятельности; планирования работы;</w:t>
            </w:r>
            <w:r w:rsidRPr="00433D0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33D00">
              <w:rPr>
                <w:rFonts w:ascii="PT Astra Serif" w:hAnsi="PT Astra Serif"/>
                <w:sz w:val="24"/>
                <w:szCs w:val="24"/>
              </w:rPr>
              <w:t>контроля, анализа и прогнозирования последствий, реализуемых управленческих и иных решений;</w:t>
            </w:r>
            <w:r w:rsidRPr="00433D0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33D00">
              <w:rPr>
                <w:rFonts w:ascii="PT Astra Serif" w:hAnsi="PT Astra Serif"/>
                <w:sz w:val="24"/>
                <w:szCs w:val="24"/>
              </w:rPr>
              <w:t>продуктивной деятельности в напряженных условиях, в том числе быстрого переключения с анализа одного материала на анализ другого,</w:t>
            </w:r>
            <w:r w:rsidRPr="00433D00">
              <w:rPr>
                <w:rFonts w:ascii="PT Astra Serif" w:hAnsi="PT Astra Serif"/>
                <w:sz w:val="24"/>
                <w:szCs w:val="24"/>
              </w:rPr>
              <w:br/>
              <w:t>не менее важного, материала;</w:t>
            </w:r>
            <w:r w:rsidRPr="00433D0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33D00">
              <w:rPr>
                <w:rFonts w:ascii="PT Astra Serif" w:hAnsi="PT Astra Serif"/>
                <w:sz w:val="24"/>
                <w:szCs w:val="24"/>
              </w:rPr>
              <w:t>стимулирования достижения результатов, требовательности;</w:t>
            </w:r>
            <w:r w:rsidRPr="00433D0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33D00">
              <w:rPr>
                <w:rFonts w:ascii="PT Astra Serif" w:hAnsi="PT Astra Serif"/>
                <w:sz w:val="24"/>
                <w:szCs w:val="24"/>
              </w:rPr>
              <w:t>публичного выступления, владения официально-деловым стилем современного русского литературного языка с учетом функционально-стилистических особенностей языка нормативных правовых актов;</w:t>
            </w:r>
            <w:r w:rsidRPr="00433D0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33D00">
              <w:rPr>
                <w:rFonts w:ascii="PT Astra Serif" w:hAnsi="PT Astra Serif"/>
                <w:sz w:val="24"/>
                <w:szCs w:val="24"/>
              </w:rPr>
              <w:t>владения конструктивной критикой с учетом мнения руководителей,</w:t>
            </w:r>
            <w:r w:rsidRPr="00433D00">
              <w:rPr>
                <w:rFonts w:ascii="PT Astra Serif" w:hAnsi="PT Astra Serif"/>
                <w:sz w:val="24"/>
                <w:szCs w:val="24"/>
              </w:rPr>
              <w:br/>
              <w:t>коллег;</w:t>
            </w:r>
            <w:r w:rsidRPr="00433D0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33D00">
              <w:rPr>
                <w:rFonts w:ascii="PT Astra Serif" w:hAnsi="PT Astra Serif"/>
                <w:sz w:val="24"/>
                <w:szCs w:val="24"/>
              </w:rPr>
              <w:t>пользования современной компьютерной и организационной техникой</w:t>
            </w:r>
            <w:r w:rsidRPr="00433D0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33D00">
              <w:rPr>
                <w:rFonts w:ascii="PT Astra Serif" w:hAnsi="PT Astra Serif"/>
                <w:sz w:val="24"/>
                <w:szCs w:val="24"/>
              </w:rPr>
              <w:t>и соответствующими программными продуктами;</w:t>
            </w:r>
            <w:r w:rsidRPr="00433D0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33D00">
              <w:rPr>
                <w:rFonts w:ascii="PT Astra Serif" w:hAnsi="PT Astra Serif"/>
                <w:sz w:val="24"/>
                <w:szCs w:val="24"/>
              </w:rPr>
              <w:t>систематического повышения уровня профессиональных знаний</w:t>
            </w:r>
            <w:r w:rsidRPr="00433D0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33D00">
              <w:rPr>
                <w:rFonts w:ascii="PT Astra Serif" w:hAnsi="PT Astra Serif"/>
                <w:sz w:val="24"/>
                <w:szCs w:val="24"/>
              </w:rPr>
              <w:t>и навыков;</w:t>
            </w:r>
            <w:r w:rsidRPr="00433D0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33D00">
              <w:rPr>
                <w:rFonts w:ascii="PT Astra Serif" w:hAnsi="PT Astra Serif"/>
                <w:sz w:val="24"/>
                <w:szCs w:val="24"/>
              </w:rPr>
              <w:t>подготовки и редактирования документов на высоком стилистическом уровне;</w:t>
            </w:r>
            <w:r w:rsidRPr="00433D0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33D00">
              <w:rPr>
                <w:rFonts w:ascii="PT Astra Serif" w:hAnsi="PT Astra Serif"/>
                <w:sz w:val="24"/>
                <w:szCs w:val="24"/>
              </w:rPr>
              <w:t>своевременного выявления и разрешения проблемных ситуаций,</w:t>
            </w:r>
            <w:r w:rsidRPr="00433D00">
              <w:rPr>
                <w:rFonts w:ascii="PT Astra Serif" w:hAnsi="PT Astra Serif"/>
                <w:sz w:val="24"/>
                <w:szCs w:val="24"/>
              </w:rPr>
              <w:br/>
              <w:t>приводящих к конфликту интересов.</w:t>
            </w:r>
          </w:p>
          <w:p w:rsidR="00433D00" w:rsidRPr="00433D00" w:rsidRDefault="00433D00" w:rsidP="00433D00">
            <w:pPr>
              <w:suppressAutoHyphens/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33D00">
              <w:rPr>
                <w:rFonts w:ascii="PT Astra Serif" w:hAnsi="PT Astra Serif"/>
                <w:color w:val="000000"/>
                <w:sz w:val="24"/>
                <w:szCs w:val="24"/>
              </w:rPr>
              <w:t>Наличие функциональных знаний:</w:t>
            </w:r>
            <w:r w:rsidRPr="00433D0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433D00">
              <w:rPr>
                <w:rFonts w:ascii="PT Astra Serif" w:hAnsi="PT Astra Serif"/>
                <w:color w:val="000000"/>
                <w:sz w:val="24"/>
                <w:szCs w:val="24"/>
              </w:rPr>
              <w:t>понятия нормы права, нормативного правового акта, правоотношений</w:t>
            </w:r>
            <w:r w:rsidRPr="00433D00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и их признаки;</w:t>
            </w:r>
            <w:r w:rsidRPr="00433D0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433D00">
              <w:rPr>
                <w:rFonts w:ascii="PT Astra Serif" w:hAnsi="PT Astra Serif"/>
                <w:color w:val="000000"/>
                <w:sz w:val="24"/>
                <w:szCs w:val="24"/>
              </w:rPr>
              <w:t>понятия проекта нормативного правового акта, инструменты и этапы его разработки;</w:t>
            </w:r>
            <w:r w:rsidRPr="00433D0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433D00">
              <w:rPr>
                <w:rFonts w:ascii="PT Astra Serif" w:hAnsi="PT Astra Serif"/>
                <w:color w:val="000000"/>
                <w:sz w:val="24"/>
                <w:szCs w:val="24"/>
              </w:rPr>
              <w:t>понятия официального отзыва на проекты нормативных правовых актов: этапы, ключевые принципы и технологии разработки;</w:t>
            </w:r>
            <w:r w:rsidRPr="00433D0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433D00">
              <w:rPr>
                <w:rFonts w:ascii="PT Astra Serif" w:hAnsi="PT Astra Serif"/>
                <w:color w:val="000000"/>
                <w:sz w:val="24"/>
                <w:szCs w:val="24"/>
              </w:rPr>
              <w:t>классификации моделей государственной политики;</w:t>
            </w:r>
            <w:r w:rsidRPr="00433D0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433D00">
              <w:rPr>
                <w:rFonts w:ascii="PT Astra Serif" w:hAnsi="PT Astra Serif"/>
                <w:color w:val="000000"/>
                <w:sz w:val="24"/>
                <w:szCs w:val="24"/>
              </w:rPr>
              <w:t>понятия, процедуры рассмотрения обращений граждан.</w:t>
            </w:r>
          </w:p>
          <w:p w:rsidR="00433D00" w:rsidRPr="00433D00" w:rsidRDefault="00433D00" w:rsidP="00433D00">
            <w:pPr>
              <w:suppressAutoHyphens/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33D00">
              <w:rPr>
                <w:rFonts w:ascii="PT Astra Serif" w:hAnsi="PT Astra Serif"/>
                <w:color w:val="000000"/>
                <w:sz w:val="24"/>
                <w:szCs w:val="24"/>
              </w:rPr>
              <w:t>Наличие функциональных умений:</w:t>
            </w:r>
            <w:r w:rsidRPr="00433D0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433D00">
              <w:rPr>
                <w:rFonts w:ascii="PT Astra Serif" w:hAnsi="PT Astra Serif"/>
                <w:color w:val="000000"/>
                <w:sz w:val="24"/>
                <w:szCs w:val="24"/>
              </w:rPr>
              <w:t>разработки, рассмотрения и согласования проектов нормативных правовых актов и других документов;</w:t>
            </w:r>
            <w:r w:rsidRPr="00433D0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433D00">
              <w:rPr>
                <w:rFonts w:ascii="PT Astra Serif" w:hAnsi="PT Astra Serif"/>
                <w:color w:val="000000"/>
                <w:sz w:val="24"/>
                <w:szCs w:val="24"/>
              </w:rPr>
              <w:t>подготовки методических рекомендаций, разъяснений;</w:t>
            </w:r>
            <w:r w:rsidRPr="00433D0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433D00">
              <w:rPr>
                <w:rFonts w:ascii="PT Astra Serif" w:hAnsi="PT Astra Serif"/>
                <w:color w:val="000000"/>
                <w:sz w:val="24"/>
                <w:szCs w:val="24"/>
              </w:rPr>
              <w:t>подготовки аналитических, информационных и других материалов;</w:t>
            </w:r>
            <w:r w:rsidRPr="00433D0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433D0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участия в проведении мониторинга </w:t>
            </w:r>
            <w:proofErr w:type="spellStart"/>
            <w:r w:rsidRPr="00433D00">
              <w:rPr>
                <w:rFonts w:ascii="PT Astra Serif" w:hAnsi="PT Astra Serif"/>
                <w:color w:val="000000"/>
                <w:sz w:val="24"/>
                <w:szCs w:val="24"/>
              </w:rPr>
              <w:t>правоприменения</w:t>
            </w:r>
            <w:proofErr w:type="spellEnd"/>
            <w:r w:rsidRPr="00433D00">
              <w:rPr>
                <w:rFonts w:ascii="PT Astra Serif" w:hAnsi="PT Astra Serif"/>
                <w:color w:val="000000"/>
                <w:sz w:val="24"/>
                <w:szCs w:val="24"/>
              </w:rPr>
              <w:t>;</w:t>
            </w:r>
            <w:r w:rsidRPr="00433D0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433D00">
              <w:rPr>
                <w:rFonts w:ascii="PT Astra Serif" w:hAnsi="PT Astra Serif"/>
                <w:sz w:val="24"/>
                <w:szCs w:val="24"/>
              </w:rPr>
              <w:t xml:space="preserve">навыками работы со специализированным программным обеспечением, необходимым для взаимодействия с государственными финансовыми органами и Федеральным казначейством («1С: Предприятие 8.2», «АЦК-Планирование», «АЦК-Финансы», программные комплексы «СКИФ», «Администратор-Д», «Электронный бюджет»); владения программным обеспечением по ведению бухгалтерского учёта бюджетного учреждения; обеспечения качества подготовки статистических и </w:t>
            </w:r>
            <w:r w:rsidRPr="00433D00">
              <w:rPr>
                <w:rFonts w:ascii="PT Astra Serif" w:hAnsi="PT Astra Serif"/>
                <w:sz w:val="24"/>
                <w:szCs w:val="24"/>
              </w:rPr>
              <w:lastRenderedPageBreak/>
              <w:t>информационных отчётов; свободного ориентирования в постановке бухгалтерского учёта и отчётности.</w:t>
            </w:r>
          </w:p>
          <w:p w:rsidR="00433D00" w:rsidRPr="00433D00" w:rsidRDefault="00696DF0" w:rsidP="00433D00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433D00">
              <w:rPr>
                <w:rFonts w:ascii="PT Astra Serif" w:hAnsi="PT Astra Serif"/>
                <w:b w:val="0"/>
                <w:sz w:val="24"/>
                <w:szCs w:val="24"/>
              </w:rPr>
              <w:t>6.Должностные обязанности:</w:t>
            </w:r>
            <w:r w:rsidR="00433D00" w:rsidRPr="00433D00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прием документов для предоставления субсидий потребительским обществам, </w:t>
            </w:r>
            <w:r w:rsidR="00433D00" w:rsidRPr="00433D00">
              <w:rPr>
                <w:rFonts w:ascii="PT Astra Serif" w:hAnsi="PT Astra Serif"/>
                <w:b w:val="0"/>
                <w:sz w:val="24"/>
                <w:szCs w:val="24"/>
              </w:rPr>
              <w:t xml:space="preserve">потребительским кооперативам, садоводческим и огородническим некоммерческим товариществам в соответствии </w:t>
            </w:r>
            <w:r w:rsidR="00433D00" w:rsidRPr="00433D00">
              <w:rPr>
                <w:rFonts w:ascii="PT Astra Serif" w:hAnsi="PT Astra Serif"/>
                <w:b w:val="0"/>
                <w:sz w:val="24"/>
                <w:szCs w:val="24"/>
              </w:rPr>
              <w:t xml:space="preserve">с </w:t>
            </w:r>
            <w:r w:rsidR="00433D00" w:rsidRPr="00433D00">
              <w:rPr>
                <w:rFonts w:ascii="PT Astra Serif" w:hAnsi="PT Astra Serif" w:cs="Times New Roman"/>
                <w:b w:val="0"/>
                <w:sz w:val="24"/>
                <w:szCs w:val="24"/>
              </w:rPr>
              <w:t>постановлением</w:t>
            </w:r>
            <w:r w:rsidR="00433D00" w:rsidRPr="00433D00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Правительства Ульяновской области от</w:t>
            </w:r>
            <w:r w:rsidR="00433D00" w:rsidRPr="00433D00">
              <w:rPr>
                <w:rFonts w:ascii="PT Astra Serif" w:hAnsi="PT Astra Serif"/>
                <w:b w:val="0"/>
                <w:sz w:val="24"/>
                <w:szCs w:val="24"/>
              </w:rPr>
              <w:t xml:space="preserve"> 7 августа 2014 г. N 346-П «О некоторых мерах, направленных на развитие потребительских обществ, сельскохозяйственных потребительских кооперативов, садоводческих и огороднических некоммерческих товариществ» </w:t>
            </w:r>
            <w:r w:rsidR="00433D00" w:rsidRPr="00433D00">
              <w:rPr>
                <w:rFonts w:ascii="PT Astra Serif" w:hAnsi="PT Astra Serif" w:cs="Times New Roman"/>
                <w:b w:val="0"/>
                <w:sz w:val="24"/>
                <w:szCs w:val="24"/>
              </w:rPr>
              <w:t>(далее – Постановление);</w:t>
            </w:r>
            <w:r w:rsidR="00433D00" w:rsidRPr="00433D00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</w:t>
            </w:r>
            <w:r w:rsidR="00433D00" w:rsidRPr="00433D00">
              <w:rPr>
                <w:rFonts w:ascii="PT Astra Serif" w:hAnsi="PT Astra Serif" w:cs="Times New Roman"/>
                <w:b w:val="0"/>
                <w:sz w:val="24"/>
                <w:szCs w:val="24"/>
              </w:rPr>
              <w:t>ведение журнала регистрации, включая регистрацию заявлений о пред</w:t>
            </w:r>
            <w:r w:rsidR="00433D00" w:rsidRPr="00433D00">
              <w:rPr>
                <w:rFonts w:ascii="PT Astra Serif" w:hAnsi="PT Astra Serif" w:cs="Times New Roman"/>
                <w:b w:val="0"/>
                <w:sz w:val="24"/>
                <w:szCs w:val="24"/>
              </w:rPr>
              <w:t>о</w:t>
            </w:r>
            <w:r w:rsidR="00433D00" w:rsidRPr="00433D00">
              <w:rPr>
                <w:rFonts w:ascii="PT Astra Serif" w:hAnsi="PT Astra Serif" w:cs="Times New Roman"/>
                <w:b w:val="0"/>
                <w:sz w:val="24"/>
                <w:szCs w:val="24"/>
              </w:rPr>
              <w:t>ставлении субсидий и ведение записей о предоставлении субсидий либо об о</w:t>
            </w:r>
            <w:r w:rsidR="00433D00" w:rsidRPr="00433D00">
              <w:rPr>
                <w:rFonts w:ascii="PT Astra Serif" w:hAnsi="PT Astra Serif" w:cs="Times New Roman"/>
                <w:b w:val="0"/>
                <w:sz w:val="24"/>
                <w:szCs w:val="24"/>
              </w:rPr>
              <w:t>т</w:t>
            </w:r>
            <w:r w:rsidR="00433D00" w:rsidRPr="00433D00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казе в их предоставлении; проверка соответствия потребительских обществ, </w:t>
            </w:r>
            <w:r w:rsidR="00433D00" w:rsidRPr="00433D00">
              <w:rPr>
                <w:rFonts w:ascii="PT Astra Serif" w:hAnsi="PT Astra Serif"/>
                <w:b w:val="0"/>
                <w:sz w:val="24"/>
                <w:szCs w:val="24"/>
              </w:rPr>
              <w:t>потребительских кооперативов, садоводческих и огороднических некоммерческих товариществ</w:t>
            </w:r>
            <w:r w:rsidR="00433D00" w:rsidRPr="00433D00">
              <w:rPr>
                <w:rFonts w:ascii="PT Astra Serif" w:hAnsi="PT Astra Serif" w:cs="Times New Roman"/>
                <w:b w:val="0"/>
                <w:sz w:val="24"/>
                <w:szCs w:val="24"/>
              </w:rPr>
              <w:t>, установленным Постановлением требованиям, комплектности представленных документов, полноты и достоверности свед</w:t>
            </w:r>
            <w:r w:rsidR="00433D00" w:rsidRPr="00433D00">
              <w:rPr>
                <w:rFonts w:ascii="PT Astra Serif" w:hAnsi="PT Astra Serif" w:cs="Times New Roman"/>
                <w:b w:val="0"/>
                <w:sz w:val="24"/>
                <w:szCs w:val="24"/>
              </w:rPr>
              <w:t>е</w:t>
            </w:r>
            <w:r w:rsidR="00433D00" w:rsidRPr="00433D00">
              <w:rPr>
                <w:rFonts w:ascii="PT Astra Serif" w:hAnsi="PT Astra Serif" w:cs="Times New Roman"/>
                <w:b w:val="0"/>
                <w:sz w:val="24"/>
                <w:szCs w:val="24"/>
              </w:rPr>
              <w:t>ний, согласование финансовой возможности осуществления предоставления субсидий;</w:t>
            </w:r>
            <w:r w:rsidR="00433D00" w:rsidRPr="00433D00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</w:t>
            </w:r>
            <w:r w:rsidR="00433D00" w:rsidRPr="00433D00">
              <w:rPr>
                <w:rFonts w:ascii="PT Astra Serif" w:hAnsi="PT Astra Serif" w:cs="Times New Roman"/>
                <w:b w:val="0"/>
                <w:sz w:val="24"/>
                <w:szCs w:val="24"/>
              </w:rPr>
              <w:t>подготовка и направление заявителям уведомлений о предоставлении им субсидий либо уведомлений об отказе в предоставлении субсидий в устано</w:t>
            </w:r>
            <w:r w:rsidR="00433D00" w:rsidRPr="00433D00">
              <w:rPr>
                <w:rFonts w:ascii="PT Astra Serif" w:hAnsi="PT Astra Serif" w:cs="Times New Roman"/>
                <w:b w:val="0"/>
                <w:sz w:val="24"/>
                <w:szCs w:val="24"/>
              </w:rPr>
              <w:t>в</w:t>
            </w:r>
            <w:r w:rsidR="00433D00" w:rsidRPr="00433D00">
              <w:rPr>
                <w:rFonts w:ascii="PT Astra Serif" w:hAnsi="PT Astra Serif" w:cs="Times New Roman"/>
                <w:b w:val="0"/>
                <w:sz w:val="24"/>
                <w:szCs w:val="24"/>
              </w:rPr>
              <w:t>ленном порядке, а также уведомлений о наличии средств, образовавшихся в р</w:t>
            </w:r>
            <w:r w:rsidR="00433D00" w:rsidRPr="00433D00">
              <w:rPr>
                <w:rFonts w:ascii="PT Astra Serif" w:hAnsi="PT Astra Serif" w:cs="Times New Roman"/>
                <w:b w:val="0"/>
                <w:sz w:val="24"/>
                <w:szCs w:val="24"/>
              </w:rPr>
              <w:t>е</w:t>
            </w:r>
            <w:r w:rsidR="00433D00" w:rsidRPr="00433D00">
              <w:rPr>
                <w:rFonts w:ascii="PT Astra Serif" w:hAnsi="PT Astra Serif" w:cs="Times New Roman"/>
                <w:b w:val="0"/>
                <w:sz w:val="24"/>
                <w:szCs w:val="24"/>
              </w:rPr>
              <w:t>зультате их возврата получателями субсидий, и возможности представления в Министерство для получения субсидий;</w:t>
            </w:r>
            <w:r w:rsidR="00433D00" w:rsidRPr="00433D00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</w:t>
            </w:r>
            <w:r w:rsidR="00433D00" w:rsidRPr="00433D00">
              <w:rPr>
                <w:rFonts w:ascii="PT Astra Serif" w:hAnsi="PT Astra Serif" w:cs="Times New Roman"/>
                <w:b w:val="0"/>
                <w:sz w:val="24"/>
                <w:szCs w:val="24"/>
              </w:rPr>
              <w:t>организация заключения соглашений о предоставлении субсидий и гра</w:t>
            </w:r>
            <w:r w:rsidR="00433D00" w:rsidRPr="00433D00">
              <w:rPr>
                <w:rFonts w:ascii="PT Astra Serif" w:hAnsi="PT Astra Serif" w:cs="Times New Roman"/>
                <w:b w:val="0"/>
                <w:sz w:val="24"/>
                <w:szCs w:val="24"/>
              </w:rPr>
              <w:t>н</w:t>
            </w:r>
            <w:r w:rsidR="00433D00" w:rsidRPr="00433D00">
              <w:rPr>
                <w:rFonts w:ascii="PT Astra Serif" w:hAnsi="PT Astra Serif" w:cs="Times New Roman"/>
                <w:b w:val="0"/>
                <w:sz w:val="24"/>
                <w:szCs w:val="24"/>
              </w:rPr>
              <w:t>тов;</w:t>
            </w:r>
            <w:r w:rsidR="00433D00" w:rsidRPr="00433D00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</w:t>
            </w:r>
            <w:r w:rsidR="00433D00" w:rsidRPr="00433D00">
              <w:rPr>
                <w:rFonts w:ascii="PT Astra Serif" w:hAnsi="PT Astra Serif" w:cs="Times New Roman"/>
                <w:b w:val="0"/>
                <w:sz w:val="24"/>
                <w:szCs w:val="24"/>
              </w:rPr>
              <w:t>формирование документов, подготовка заявки с целью предоставления их в Министерство финансов Ульяновской области по программе «АЦК - ф</w:t>
            </w:r>
            <w:r w:rsidR="00433D00" w:rsidRPr="00433D00">
              <w:rPr>
                <w:rFonts w:ascii="PT Astra Serif" w:hAnsi="PT Astra Serif" w:cs="Times New Roman"/>
                <w:b w:val="0"/>
                <w:sz w:val="24"/>
                <w:szCs w:val="24"/>
              </w:rPr>
              <w:t>и</w:t>
            </w:r>
            <w:r w:rsidR="00433D00" w:rsidRPr="00433D00">
              <w:rPr>
                <w:rFonts w:ascii="PT Astra Serif" w:hAnsi="PT Astra Serif" w:cs="Times New Roman"/>
                <w:b w:val="0"/>
                <w:sz w:val="24"/>
                <w:szCs w:val="24"/>
              </w:rPr>
              <w:t>нансы» для перечисления субсидий и грантов;</w:t>
            </w:r>
            <w:r w:rsidR="00433D00" w:rsidRPr="00433D00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</w:t>
            </w:r>
            <w:r w:rsidR="00433D00" w:rsidRPr="00433D00">
              <w:rPr>
                <w:rFonts w:ascii="PT Astra Serif" w:hAnsi="PT Astra Serif" w:cs="Times New Roman"/>
                <w:b w:val="0"/>
                <w:sz w:val="24"/>
                <w:szCs w:val="24"/>
              </w:rPr>
              <w:t>проверка отчетной информации, в том числе документов, представление которых является обязательным для получателей субсидий, получателей гра</w:t>
            </w:r>
            <w:r w:rsidR="00433D00" w:rsidRPr="00433D00">
              <w:rPr>
                <w:rFonts w:ascii="PT Astra Serif" w:hAnsi="PT Astra Serif" w:cs="Times New Roman"/>
                <w:b w:val="0"/>
                <w:sz w:val="24"/>
                <w:szCs w:val="24"/>
              </w:rPr>
              <w:t>н</w:t>
            </w:r>
            <w:r w:rsidR="00433D00" w:rsidRPr="00433D00">
              <w:rPr>
                <w:rFonts w:ascii="PT Astra Serif" w:hAnsi="PT Astra Serif" w:cs="Times New Roman"/>
                <w:b w:val="0"/>
                <w:sz w:val="24"/>
                <w:szCs w:val="24"/>
              </w:rPr>
              <w:t>тов в соответствии с соглашениями о предоставлении субсидий и соглашени</w:t>
            </w:r>
            <w:r w:rsidR="00433D00" w:rsidRPr="00433D00">
              <w:rPr>
                <w:rFonts w:ascii="PT Astra Serif" w:hAnsi="PT Astra Serif" w:cs="Times New Roman"/>
                <w:b w:val="0"/>
                <w:sz w:val="24"/>
                <w:szCs w:val="24"/>
              </w:rPr>
              <w:t>я</w:t>
            </w:r>
            <w:r w:rsidR="00433D00" w:rsidRPr="00433D00">
              <w:rPr>
                <w:rFonts w:ascii="PT Astra Serif" w:hAnsi="PT Astra Serif" w:cs="Times New Roman"/>
                <w:b w:val="0"/>
                <w:sz w:val="24"/>
                <w:szCs w:val="24"/>
              </w:rPr>
              <w:t>ми о предоставлении грантов;</w:t>
            </w:r>
            <w:r w:rsidR="00433D00" w:rsidRPr="00433D00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</w:t>
            </w:r>
            <w:r w:rsidR="00433D00" w:rsidRPr="00433D00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представление в отдел финансирования, отчетности и контроля департ</w:t>
            </w:r>
            <w:r w:rsidR="00433D00" w:rsidRPr="00433D00">
              <w:rPr>
                <w:rFonts w:ascii="PT Astra Serif" w:hAnsi="PT Astra Serif" w:cs="Times New Roman"/>
                <w:b w:val="0"/>
                <w:sz w:val="24"/>
                <w:szCs w:val="24"/>
              </w:rPr>
              <w:t>а</w:t>
            </w:r>
            <w:r w:rsidR="00433D00" w:rsidRPr="00433D00">
              <w:rPr>
                <w:rFonts w:ascii="PT Astra Serif" w:hAnsi="PT Astra Serif" w:cs="Times New Roman"/>
                <w:b w:val="0"/>
                <w:sz w:val="24"/>
                <w:szCs w:val="24"/>
              </w:rPr>
              <w:t>мента финансов Министерства информации об установлении оснований для возврата субсидий, грантов за исключением наруш</w:t>
            </w:r>
            <w:r w:rsidR="00433D00" w:rsidRPr="00433D00">
              <w:rPr>
                <w:rFonts w:ascii="PT Astra Serif" w:hAnsi="PT Astra Serif" w:cs="Times New Roman"/>
                <w:b w:val="0"/>
                <w:sz w:val="24"/>
                <w:szCs w:val="24"/>
              </w:rPr>
              <w:t>е</w:t>
            </w:r>
            <w:r w:rsidR="00433D00" w:rsidRPr="00433D00">
              <w:rPr>
                <w:rFonts w:ascii="PT Astra Serif" w:hAnsi="PT Astra Serif" w:cs="Times New Roman"/>
                <w:b w:val="0"/>
                <w:sz w:val="24"/>
                <w:szCs w:val="24"/>
              </w:rPr>
              <w:t>ния получателей субсидий и получателями грантов условий, установленных при предоставлении субс</w:t>
            </w:r>
            <w:r w:rsidR="00433D00" w:rsidRPr="00433D00">
              <w:rPr>
                <w:rFonts w:ascii="PT Astra Serif" w:hAnsi="PT Astra Serif" w:cs="Times New Roman"/>
                <w:b w:val="0"/>
                <w:sz w:val="24"/>
                <w:szCs w:val="24"/>
              </w:rPr>
              <w:t>и</w:t>
            </w:r>
            <w:r w:rsidR="00433D00" w:rsidRPr="00433D00">
              <w:rPr>
                <w:rFonts w:ascii="PT Astra Serif" w:hAnsi="PT Astra Serif" w:cs="Times New Roman"/>
                <w:b w:val="0"/>
                <w:sz w:val="24"/>
                <w:szCs w:val="24"/>
              </w:rPr>
              <w:t>дий, грантов, или представления ими ложных либо намеренно искаженных сведений выявленных по результатам проведенных Министерством или упо</w:t>
            </w:r>
            <w:r w:rsidR="00433D00" w:rsidRPr="00433D00">
              <w:rPr>
                <w:rFonts w:ascii="PT Astra Serif" w:hAnsi="PT Astra Serif" w:cs="Times New Roman"/>
                <w:b w:val="0"/>
                <w:sz w:val="24"/>
                <w:szCs w:val="24"/>
              </w:rPr>
              <w:t>л</w:t>
            </w:r>
            <w:r w:rsidR="00433D00" w:rsidRPr="00433D00">
              <w:rPr>
                <w:rFonts w:ascii="PT Astra Serif" w:hAnsi="PT Astra Serif" w:cs="Times New Roman"/>
                <w:b w:val="0"/>
                <w:sz w:val="24"/>
                <w:szCs w:val="24"/>
              </w:rPr>
              <w:t>номоченным органом государственного финансового ко</w:t>
            </w:r>
            <w:r w:rsidR="00433D00" w:rsidRPr="00433D00">
              <w:rPr>
                <w:rFonts w:ascii="PT Astra Serif" w:hAnsi="PT Astra Serif" w:cs="Times New Roman"/>
                <w:b w:val="0"/>
                <w:sz w:val="24"/>
                <w:szCs w:val="24"/>
              </w:rPr>
              <w:t>н</w:t>
            </w:r>
            <w:r w:rsidR="00433D00" w:rsidRPr="00433D00">
              <w:rPr>
                <w:rFonts w:ascii="PT Astra Serif" w:hAnsi="PT Astra Serif" w:cs="Times New Roman"/>
                <w:b w:val="0"/>
                <w:sz w:val="24"/>
                <w:szCs w:val="24"/>
              </w:rPr>
              <w:t>троля проверок;</w:t>
            </w:r>
            <w:r w:rsidR="00433D00" w:rsidRPr="00433D00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</w:t>
            </w:r>
            <w:r w:rsidR="00433D00" w:rsidRPr="00433D00">
              <w:rPr>
                <w:rFonts w:ascii="PT Astra Serif" w:hAnsi="PT Astra Serif"/>
                <w:b w:val="0"/>
                <w:sz w:val="24"/>
                <w:szCs w:val="24"/>
              </w:rPr>
              <w:t>участие в составлении и представлении в Министерство сельского х</w:t>
            </w:r>
            <w:r w:rsidR="00433D00" w:rsidRPr="00433D00">
              <w:rPr>
                <w:rFonts w:ascii="PT Astra Serif" w:hAnsi="PT Astra Serif"/>
                <w:b w:val="0"/>
                <w:sz w:val="24"/>
                <w:szCs w:val="24"/>
              </w:rPr>
              <w:t>о</w:t>
            </w:r>
            <w:r w:rsidR="00433D00" w:rsidRPr="00433D00">
              <w:rPr>
                <w:rFonts w:ascii="PT Astra Serif" w:hAnsi="PT Astra Serif"/>
                <w:b w:val="0"/>
                <w:sz w:val="24"/>
                <w:szCs w:val="24"/>
              </w:rPr>
              <w:t>зяйства Российской Федерации сводных расчётов, отчётов и других докуме</w:t>
            </w:r>
            <w:r w:rsidR="00433D00" w:rsidRPr="00433D00">
              <w:rPr>
                <w:rFonts w:ascii="PT Astra Serif" w:hAnsi="PT Astra Serif"/>
                <w:b w:val="0"/>
                <w:sz w:val="24"/>
                <w:szCs w:val="24"/>
              </w:rPr>
              <w:t>н</w:t>
            </w:r>
            <w:r w:rsidR="00433D00" w:rsidRPr="00433D00">
              <w:rPr>
                <w:rFonts w:ascii="PT Astra Serif" w:hAnsi="PT Astra Serif"/>
                <w:b w:val="0"/>
                <w:sz w:val="24"/>
                <w:szCs w:val="24"/>
              </w:rPr>
              <w:t>тов,  субсидий и грантов, финансируемых из федерального и областного бю</w:t>
            </w:r>
            <w:r w:rsidR="00433D00" w:rsidRPr="00433D00">
              <w:rPr>
                <w:rFonts w:ascii="PT Astra Serif" w:hAnsi="PT Astra Serif"/>
                <w:b w:val="0"/>
                <w:sz w:val="24"/>
                <w:szCs w:val="24"/>
              </w:rPr>
              <w:t>д</w:t>
            </w:r>
            <w:r w:rsidR="00433D00" w:rsidRPr="00433D00">
              <w:rPr>
                <w:rFonts w:ascii="PT Astra Serif" w:hAnsi="PT Astra Serif"/>
                <w:b w:val="0"/>
                <w:sz w:val="24"/>
                <w:szCs w:val="24"/>
              </w:rPr>
              <w:t xml:space="preserve">жета; </w:t>
            </w:r>
            <w:r w:rsidR="00433D00" w:rsidRPr="00433D00">
              <w:rPr>
                <w:rFonts w:ascii="PT Astra Serif" w:hAnsi="PT Astra Serif"/>
                <w:b w:val="0"/>
                <w:sz w:val="24"/>
                <w:szCs w:val="24"/>
              </w:rPr>
              <w:t>работа с письмами, обращениями, т.е. жалобами, предложениями, заявл</w:t>
            </w:r>
            <w:r w:rsidR="00433D00" w:rsidRPr="00433D00">
              <w:rPr>
                <w:rFonts w:ascii="PT Astra Serif" w:hAnsi="PT Astra Serif"/>
                <w:b w:val="0"/>
                <w:sz w:val="24"/>
                <w:szCs w:val="24"/>
              </w:rPr>
              <w:t>е</w:t>
            </w:r>
            <w:r w:rsidR="00433D00" w:rsidRPr="00433D00">
              <w:rPr>
                <w:rFonts w:ascii="PT Astra Serif" w:hAnsi="PT Astra Serif"/>
                <w:b w:val="0"/>
                <w:sz w:val="24"/>
                <w:szCs w:val="24"/>
              </w:rPr>
              <w:t>ниями граждан и организаций, предприятий, учреждений поступающими в а</w:t>
            </w:r>
            <w:r w:rsidR="00433D00" w:rsidRPr="00433D00">
              <w:rPr>
                <w:rFonts w:ascii="PT Astra Serif" w:hAnsi="PT Astra Serif"/>
                <w:b w:val="0"/>
                <w:sz w:val="24"/>
                <w:szCs w:val="24"/>
              </w:rPr>
              <w:t>д</w:t>
            </w:r>
            <w:r w:rsidR="00433D00" w:rsidRPr="00433D00">
              <w:rPr>
                <w:rFonts w:ascii="PT Astra Serif" w:hAnsi="PT Astra Serif"/>
                <w:b w:val="0"/>
                <w:sz w:val="24"/>
                <w:szCs w:val="24"/>
              </w:rPr>
              <w:t>рес Губернатора – Председателя Правительства области и Министра агропр</w:t>
            </w:r>
            <w:r w:rsidR="00433D00" w:rsidRPr="00433D00">
              <w:rPr>
                <w:rFonts w:ascii="PT Astra Serif" w:hAnsi="PT Astra Serif"/>
                <w:b w:val="0"/>
                <w:sz w:val="24"/>
                <w:szCs w:val="24"/>
              </w:rPr>
              <w:t>о</w:t>
            </w:r>
            <w:r w:rsidR="00433D00" w:rsidRPr="00433D00">
              <w:rPr>
                <w:rFonts w:ascii="PT Astra Serif" w:hAnsi="PT Astra Serif"/>
                <w:b w:val="0"/>
                <w:sz w:val="24"/>
                <w:szCs w:val="24"/>
              </w:rPr>
              <w:t>мышленного комплекса и развития сельских территорий области</w:t>
            </w:r>
            <w:r w:rsidR="00433D00" w:rsidRPr="00433D00">
              <w:rPr>
                <w:rFonts w:ascii="PT Astra Serif" w:hAnsi="PT Astra Serif"/>
                <w:b w:val="0"/>
                <w:bCs/>
                <w:sz w:val="24"/>
                <w:szCs w:val="24"/>
              </w:rPr>
              <w:t xml:space="preserve"> </w:t>
            </w:r>
            <w:r w:rsidR="00433D00" w:rsidRPr="00433D00">
              <w:rPr>
                <w:rFonts w:ascii="PT Astra Serif" w:hAnsi="PT Astra Serif"/>
                <w:b w:val="0"/>
                <w:sz w:val="24"/>
                <w:szCs w:val="24"/>
              </w:rPr>
              <w:t>и подготавл</w:t>
            </w:r>
            <w:r w:rsidR="00433D00" w:rsidRPr="00433D00">
              <w:rPr>
                <w:rFonts w:ascii="PT Astra Serif" w:hAnsi="PT Astra Serif"/>
                <w:b w:val="0"/>
                <w:sz w:val="24"/>
                <w:szCs w:val="24"/>
              </w:rPr>
              <w:t>и</w:t>
            </w:r>
            <w:r w:rsidR="00433D00" w:rsidRPr="00433D00">
              <w:rPr>
                <w:rFonts w:ascii="PT Astra Serif" w:hAnsi="PT Astra Serif"/>
                <w:b w:val="0"/>
                <w:sz w:val="24"/>
                <w:szCs w:val="24"/>
              </w:rPr>
              <w:t>вает по ним ответы;</w:t>
            </w:r>
            <w:r w:rsidR="00433D00" w:rsidRPr="00433D00">
              <w:rPr>
                <w:rFonts w:ascii="PT Astra Serif" w:hAnsi="PT Astra Serif"/>
                <w:b w:val="0"/>
                <w:sz w:val="24"/>
                <w:szCs w:val="24"/>
              </w:rPr>
              <w:t xml:space="preserve"> </w:t>
            </w:r>
            <w:r w:rsidR="00433D00" w:rsidRPr="00433D00">
              <w:rPr>
                <w:rFonts w:ascii="PT Astra Serif" w:hAnsi="PT Astra Serif"/>
                <w:b w:val="0"/>
                <w:sz w:val="24"/>
                <w:szCs w:val="24"/>
              </w:rPr>
              <w:t>выполнение поручений начальника отдела;</w:t>
            </w:r>
            <w:r w:rsidR="00433D00" w:rsidRPr="00433D00">
              <w:rPr>
                <w:rFonts w:ascii="PT Astra Serif" w:hAnsi="PT Astra Serif"/>
                <w:b w:val="0"/>
                <w:sz w:val="24"/>
                <w:szCs w:val="24"/>
              </w:rPr>
              <w:t xml:space="preserve"> </w:t>
            </w:r>
            <w:r w:rsidR="00433D00" w:rsidRPr="00433D00">
              <w:rPr>
                <w:rFonts w:ascii="PT Astra Serif" w:hAnsi="PT Astra Serif"/>
                <w:b w:val="0"/>
                <w:sz w:val="24"/>
                <w:szCs w:val="24"/>
              </w:rPr>
              <w:t xml:space="preserve">постоянное изучение действующего законодательства, повышение своей </w:t>
            </w:r>
            <w:r w:rsidR="00433D00" w:rsidRPr="00433D00">
              <w:rPr>
                <w:rFonts w:ascii="PT Astra Serif" w:hAnsi="PT Astra Serif"/>
                <w:b w:val="0"/>
                <w:sz w:val="24"/>
                <w:szCs w:val="24"/>
              </w:rPr>
              <w:lastRenderedPageBreak/>
              <w:t>квалификации.</w:t>
            </w:r>
          </w:p>
          <w:p w:rsidR="00433D00" w:rsidRPr="00433D00" w:rsidRDefault="00433D00" w:rsidP="00433D00">
            <w:pPr>
              <w:pStyle w:val="a6"/>
              <w:ind w:firstLine="708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433D00" w:rsidRPr="00433D00" w:rsidRDefault="00696DF0" w:rsidP="00433D00">
            <w:pPr>
              <w:pStyle w:val="a6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33D00">
              <w:rPr>
                <w:rFonts w:ascii="PT Astra Serif" w:hAnsi="PT Astra Serif"/>
                <w:bCs/>
                <w:sz w:val="24"/>
                <w:szCs w:val="24"/>
              </w:rPr>
              <w:t>7.</w:t>
            </w:r>
            <w:r w:rsidR="005F2C52" w:rsidRPr="00433D00">
              <w:rPr>
                <w:rFonts w:ascii="PT Astra Serif" w:hAnsi="PT Astra Serif"/>
                <w:bCs/>
                <w:sz w:val="24"/>
                <w:szCs w:val="24"/>
              </w:rPr>
              <w:t xml:space="preserve">Эффективность и результативность профессиональной </w:t>
            </w:r>
            <w:r w:rsidR="00433D00" w:rsidRPr="00433D00">
              <w:rPr>
                <w:rFonts w:ascii="PT Astra Serif" w:hAnsi="PT Astra Serif"/>
                <w:bCs/>
                <w:sz w:val="24"/>
                <w:szCs w:val="24"/>
              </w:rPr>
              <w:t>с</w:t>
            </w:r>
            <w:r w:rsidR="005F2C52" w:rsidRPr="00433D00">
              <w:rPr>
                <w:rFonts w:ascii="PT Astra Serif" w:hAnsi="PT Astra Serif"/>
                <w:bCs/>
                <w:sz w:val="24"/>
                <w:szCs w:val="24"/>
              </w:rPr>
              <w:t>лужебной деятельности оцениваются по следующ</w:t>
            </w:r>
            <w:bookmarkStart w:id="0" w:name="_GoBack"/>
            <w:bookmarkEnd w:id="0"/>
            <w:r w:rsidR="005F2C52" w:rsidRPr="00433D00">
              <w:rPr>
                <w:rFonts w:ascii="PT Astra Serif" w:hAnsi="PT Astra Serif"/>
                <w:bCs/>
                <w:sz w:val="24"/>
                <w:szCs w:val="24"/>
              </w:rPr>
              <w:t>им показателям:</w:t>
            </w:r>
            <w:r w:rsidR="000D6DB5" w:rsidRPr="00433D00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433D00" w:rsidRPr="00433D00">
              <w:rPr>
                <w:rFonts w:ascii="PT Astra Serif" w:hAnsi="PT Astra Serif"/>
                <w:sz w:val="24"/>
                <w:szCs w:val="24"/>
              </w:rPr>
              <w:t>соответствие требованиям, предъявляемым к должности;</w:t>
            </w:r>
            <w:r w:rsidR="00433D00" w:rsidRPr="00433D0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33D00" w:rsidRPr="00433D00">
              <w:rPr>
                <w:rFonts w:ascii="PT Astra Serif" w:hAnsi="PT Astra Serif"/>
                <w:sz w:val="24"/>
                <w:szCs w:val="24"/>
              </w:rPr>
              <w:t>владение современными профессиональными технологиями;</w:t>
            </w:r>
            <w:r w:rsidR="00433D00" w:rsidRPr="00433D00">
              <w:rPr>
                <w:rFonts w:ascii="PT Astra Serif" w:hAnsi="PT Astra Serif"/>
                <w:sz w:val="24"/>
                <w:szCs w:val="24"/>
              </w:rPr>
              <w:t xml:space="preserve"> с</w:t>
            </w:r>
            <w:r w:rsidR="00433D00" w:rsidRPr="00433D00">
              <w:rPr>
                <w:rFonts w:ascii="PT Astra Serif" w:hAnsi="PT Astra Serif"/>
                <w:sz w:val="24"/>
                <w:szCs w:val="24"/>
              </w:rPr>
              <w:t>воевременность выполнения поставленных задач;</w:t>
            </w:r>
            <w:r w:rsidR="00433D00" w:rsidRPr="00433D0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33D00" w:rsidRPr="00433D00">
              <w:rPr>
                <w:rFonts w:ascii="PT Astra Serif" w:hAnsi="PT Astra Serif"/>
                <w:sz w:val="24"/>
                <w:szCs w:val="24"/>
              </w:rPr>
              <w:t>соответствие подготовленных документов предъявляемым требованиям;</w:t>
            </w:r>
            <w:r w:rsidR="00433D00" w:rsidRPr="00433D0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33D00" w:rsidRPr="00433D00">
              <w:rPr>
                <w:rFonts w:ascii="PT Astra Serif" w:hAnsi="PT Astra Serif"/>
                <w:sz w:val="24"/>
                <w:szCs w:val="24"/>
              </w:rPr>
              <w:t>соблюдение трудовой дисциплины.</w:t>
            </w:r>
          </w:p>
          <w:p w:rsidR="00EB51C5" w:rsidRPr="00433D00" w:rsidRDefault="00EB51C5" w:rsidP="00433D00">
            <w:pPr>
              <w:pStyle w:val="a6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33D0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Минимальный размер денежного содержания составляет </w:t>
            </w:r>
            <w:r w:rsidR="00241954" w:rsidRPr="00433D0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19411</w:t>
            </w:r>
            <w:r w:rsidRPr="00433D0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,</w:t>
            </w:r>
            <w:r w:rsidR="00241954" w:rsidRPr="00433D0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6</w:t>
            </w:r>
            <w:r w:rsidRPr="00433D0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0 </w:t>
            </w:r>
            <w:proofErr w:type="spellStart"/>
            <w:r w:rsidRPr="00433D0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433D0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/мес.</w:t>
            </w:r>
          </w:p>
        </w:tc>
      </w:tr>
      <w:tr w:rsidR="00433D00" w:rsidRPr="00433D00" w:rsidTr="008747CC">
        <w:tc>
          <w:tcPr>
            <w:tcW w:w="2349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D00" w:rsidRPr="00D47B19" w:rsidRDefault="00D47B19" w:rsidP="00D47B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lastRenderedPageBreak/>
              <w:t>К</w:t>
            </w:r>
            <w:r w:rsidR="00433D00" w:rsidRPr="00D47B19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онсультант департамента</w:t>
            </w:r>
            <w:r w:rsidR="00433D00" w:rsidRPr="00D47B19">
              <w:rPr>
                <w:rFonts w:ascii="PT Astra Serif" w:hAnsi="PT Astra Serif" w:cs="PT Astra Serif"/>
                <w:color w:val="FB290D"/>
                <w:sz w:val="24"/>
                <w:szCs w:val="24"/>
                <w:lang w:eastAsia="ru-RU"/>
              </w:rPr>
              <w:t xml:space="preserve"> </w:t>
            </w:r>
            <w:r w:rsidR="00433D00" w:rsidRPr="00D47B19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проектного управления и </w:t>
            </w:r>
            <w:r w:rsidR="00501617" w:rsidRPr="00D47B19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цифровой трансформации Министерства</w:t>
            </w:r>
            <w:r w:rsidR="00433D00" w:rsidRPr="00D47B19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 агропромышленного комплекса и развития сельских территорий Ульяновской области</w:t>
            </w:r>
          </w:p>
        </w:tc>
        <w:tc>
          <w:tcPr>
            <w:tcW w:w="7224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D00" w:rsidRPr="00D47B19" w:rsidRDefault="00433D00" w:rsidP="00D47B19">
            <w:pPr>
              <w:shd w:val="clear" w:color="auto" w:fill="FFFFFF"/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47B1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1.Гражданство Российской Федерации</w:t>
            </w:r>
          </w:p>
          <w:p w:rsidR="00433D00" w:rsidRPr="00D47B19" w:rsidRDefault="00433D00" w:rsidP="00D47B19">
            <w:pPr>
              <w:shd w:val="clear" w:color="auto" w:fill="FFFFFF"/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47B1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2.Достижение возраста 18 лет</w:t>
            </w:r>
          </w:p>
          <w:p w:rsidR="00433D00" w:rsidRPr="00D47B19" w:rsidRDefault="00433D00" w:rsidP="00D47B19">
            <w:pPr>
              <w:shd w:val="clear" w:color="auto" w:fill="FFFFFF"/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47B1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3.Владение государственным языком Российской Федерации</w:t>
            </w:r>
          </w:p>
          <w:p w:rsidR="00433D00" w:rsidRPr="00D47B19" w:rsidRDefault="00433D00" w:rsidP="00D47B19">
            <w:pPr>
              <w:shd w:val="clear" w:color="auto" w:fill="FFFFFF"/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47B1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4.Уровень образования</w:t>
            </w:r>
          </w:p>
          <w:p w:rsidR="00433D00" w:rsidRPr="00D47B19" w:rsidRDefault="00433D00" w:rsidP="00D47B19">
            <w:pPr>
              <w:shd w:val="clear" w:color="auto" w:fill="FFFFFF"/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47B19">
              <w:rPr>
                <w:rFonts w:ascii="PT Astra Serif" w:hAnsi="PT Astra Serif"/>
                <w:color w:val="000000"/>
                <w:sz w:val="24"/>
                <w:szCs w:val="24"/>
              </w:rPr>
              <w:t>Наличие высшего образования</w:t>
            </w:r>
            <w:r w:rsidRPr="00D47B1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без предъявления требований к стажу.</w:t>
            </w:r>
          </w:p>
          <w:p w:rsidR="00433D00" w:rsidRPr="00D47B19" w:rsidRDefault="00433D00" w:rsidP="00D47B19">
            <w:pPr>
              <w:shd w:val="clear" w:color="auto" w:fill="FFFFFF"/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433D00" w:rsidRPr="00D47B19" w:rsidRDefault="00433D00" w:rsidP="00D47B19">
            <w:pPr>
              <w:shd w:val="clear" w:color="auto" w:fill="FFFFFF"/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47B1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 Знания и умения:</w:t>
            </w:r>
          </w:p>
          <w:p w:rsidR="00433D00" w:rsidRPr="00D47B19" w:rsidRDefault="00433D00" w:rsidP="00D47B19">
            <w:pPr>
              <w:shd w:val="clear" w:color="auto" w:fill="FFFFFF"/>
              <w:spacing w:after="0" w:line="216" w:lineRule="atLeast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D47B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Наличие базовых знаний: государственного языка Российской Федерации (русского языка);</w:t>
            </w:r>
            <w:r w:rsidRPr="00D47B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D47B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основ Конституции Российской </w:t>
            </w:r>
            <w:r w:rsidRPr="00D47B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Федерации, законодательства </w:t>
            </w:r>
            <w:r w:rsidRPr="00D47B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о гражданской службе, о противодействии коррупции;</w:t>
            </w:r>
            <w:r w:rsidRPr="00D47B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D47B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в области информационно-коммуникационных технологий;</w:t>
            </w:r>
            <w:r w:rsidRPr="00D47B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D47B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истории и литературы.</w:t>
            </w:r>
          </w:p>
          <w:p w:rsidR="00433D00" w:rsidRPr="00D47B19" w:rsidRDefault="00433D00" w:rsidP="00D47B19">
            <w:pPr>
              <w:shd w:val="clear" w:color="auto" w:fill="FFFFFF"/>
              <w:spacing w:after="0" w:line="216" w:lineRule="atLeast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433D00" w:rsidRPr="00D47B19" w:rsidRDefault="00433D00" w:rsidP="00D47B19">
            <w:pPr>
              <w:shd w:val="clear" w:color="auto" w:fill="FFFFFF"/>
              <w:spacing w:after="0" w:line="216" w:lineRule="atLeast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D47B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Наличие базовых умений: в области информационно-коммуникационных технологий;</w:t>
            </w:r>
            <w:r w:rsidRPr="00D47B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D47B19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необходимых для </w:t>
            </w:r>
            <w:r w:rsidRPr="00D47B19">
              <w:rPr>
                <w:rFonts w:ascii="PT Astra Serif" w:hAnsi="PT Astra Serif" w:cs="PT Astra Serif"/>
                <w:sz w:val="24"/>
                <w:szCs w:val="24"/>
              </w:rPr>
              <w:t xml:space="preserve">эффективного и результативного исполнения должностных обязанностей (мыслить системно, планировать и рационально использовать служебное время, достигать результата, </w:t>
            </w:r>
            <w:proofErr w:type="spellStart"/>
            <w:r w:rsidRPr="00D47B19">
              <w:rPr>
                <w:rFonts w:ascii="PT Astra Serif" w:hAnsi="PT Astra Serif" w:cs="PT Astra Serif"/>
                <w:sz w:val="24"/>
                <w:szCs w:val="24"/>
              </w:rPr>
              <w:t>коммуницировать</w:t>
            </w:r>
            <w:proofErr w:type="spellEnd"/>
            <w:r w:rsidRPr="00D47B19">
              <w:rPr>
                <w:rFonts w:ascii="PT Astra Serif" w:hAnsi="PT Astra Serif" w:cs="PT Astra Serif"/>
                <w:sz w:val="24"/>
                <w:szCs w:val="24"/>
              </w:rPr>
              <w:t>, работать в стрессовых условиях, совершенствовать свой профессиональный уровень).</w:t>
            </w:r>
          </w:p>
          <w:p w:rsidR="00433D00" w:rsidRPr="00D47B19" w:rsidRDefault="00433D00" w:rsidP="00D47B19">
            <w:pPr>
              <w:shd w:val="clear" w:color="auto" w:fill="FFFFFF"/>
              <w:spacing w:after="0" w:line="216" w:lineRule="atLeast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433D00" w:rsidRPr="00D47B19" w:rsidRDefault="00433D00" w:rsidP="00D47B19">
            <w:pPr>
              <w:shd w:val="clear" w:color="auto" w:fill="FFFFFF"/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</w:pPr>
            <w:r w:rsidRPr="00D47B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Н</w:t>
            </w:r>
            <w:r w:rsidRPr="00D47B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аличие профессиональных знаний </w:t>
            </w:r>
            <w:r w:rsidRPr="00D47B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в сфере законодательства:</w:t>
            </w:r>
            <w:r w:rsidRPr="00D47B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D47B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Федерального закона от 27 июля 2004 г. № 79-ФЗ «О государственной гражданской службе Российской Федерации»;</w:t>
            </w:r>
            <w:r w:rsidRPr="00D47B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D47B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Федерального закона от 27.05.2003 № 58-ФЗ «О системе государственной службы Российской Федерации»;</w:t>
            </w:r>
            <w:r w:rsidRPr="00D47B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D47B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Федерального закона от 2 мая 2006 г. № 59-ФЗ «О порядке рассмотрения обращений граждан Российской Федерации»;</w:t>
            </w:r>
            <w:r w:rsidRPr="00D47B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D47B1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Указов и распоряжений Президента Российской Федерации; Постановлений и распоряжений Правительства Российской Федерации; Устава Ульяновской области; Указов и распоряжений Губернатора Ульяновской области, иных федеральных и областных нормативных правовых актов, касающихся деятельности департамента.</w:t>
            </w:r>
          </w:p>
          <w:p w:rsidR="00433D00" w:rsidRPr="00D47B19" w:rsidRDefault="00433D00" w:rsidP="00D47B19">
            <w:pPr>
              <w:shd w:val="clear" w:color="auto" w:fill="FFFFFF"/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</w:pPr>
          </w:p>
          <w:p w:rsidR="00433D00" w:rsidRPr="00D47B19" w:rsidRDefault="00433D00" w:rsidP="00D47B19">
            <w:pPr>
              <w:shd w:val="clear" w:color="auto" w:fill="FFFFFF"/>
              <w:spacing w:after="0" w:line="216" w:lineRule="atLeast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D47B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Наличие профессиональных умений:</w:t>
            </w:r>
            <w:r w:rsidRPr="00D47B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D47B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оперативной реализации управленческих и иных решений;</w:t>
            </w:r>
            <w:r w:rsidRPr="00D47B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D47B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ведение деловых  переговоров,  взаимодействия с другими государственными органами, а так же с органами местного самоуправления, иными органами и </w:t>
            </w:r>
            <w:r w:rsidRPr="00D47B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lastRenderedPageBreak/>
              <w:t>организациями;</w:t>
            </w:r>
            <w:r w:rsidRPr="00D47B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D47B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нормотворческой деятельности;</w:t>
            </w:r>
            <w:r w:rsidRPr="00D47B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D47B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планирования работы;</w:t>
            </w:r>
            <w:r w:rsidRPr="00D47B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D47B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контроля, анализа и прогнозирования последствий, реализуемых управленческих и иных решений;</w:t>
            </w:r>
            <w:r w:rsidRPr="00D47B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D47B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продуктивной деятельности в напряженных условиях, в том числе быстрого переключения с анализа одного материала на анализ другого,</w:t>
            </w:r>
            <w:r w:rsidRPr="00D47B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br/>
              <w:t>не менее важного, материала;</w:t>
            </w:r>
            <w:r w:rsidRPr="00D47B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D47B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стимулирования достижения результатов, требовательности;</w:t>
            </w:r>
            <w:r w:rsidRPr="00D47B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D47B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публичного выступления, владения официально-деловым стилем современного русского  литературного языка с учётом функционально-стилистических особенностей языка нормативных правовых актов;</w:t>
            </w:r>
            <w:r w:rsidRPr="00D47B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D47B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владения конструктивной критикой с учётом мнения руководителей, коллег;</w:t>
            </w:r>
            <w:r w:rsidRPr="00D47B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D47B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пользования современной компьютерной и организационной техникой</w:t>
            </w:r>
            <w:r w:rsidRPr="00D47B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D47B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и соответствующими программными продуктами;</w:t>
            </w:r>
            <w:r w:rsidRPr="00D47B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D47B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систематического повышения уровня профессиональных знаний</w:t>
            </w:r>
            <w:r w:rsidRPr="00D47B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br/>
              <w:t>и навыков;</w:t>
            </w:r>
            <w:r w:rsidRPr="00D47B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D47B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подготовки и редактирования  документов на высоком  стилистическом уровне;</w:t>
            </w:r>
            <w:r w:rsidRPr="00D47B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D47B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своевременного выявления и разрешения проблемных  ситуаций, приводящих к конфликту интересов.</w:t>
            </w:r>
          </w:p>
          <w:p w:rsidR="00433D00" w:rsidRPr="00D47B19" w:rsidRDefault="00433D00" w:rsidP="00D47B19">
            <w:pPr>
              <w:shd w:val="clear" w:color="auto" w:fill="FFFFFF"/>
              <w:spacing w:after="0" w:line="216" w:lineRule="atLeast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433D00" w:rsidRPr="00D47B19" w:rsidRDefault="00433D00" w:rsidP="00D47B19">
            <w:pPr>
              <w:shd w:val="clear" w:color="auto" w:fill="FFFFFF"/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</w:pPr>
            <w:r w:rsidRPr="00D47B1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Наличие функциональных знаний:</w:t>
            </w:r>
            <w:r w:rsidRPr="00D47B1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D47B1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Консультант должен обладать знаниями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делопроизводства.</w:t>
            </w:r>
          </w:p>
          <w:p w:rsidR="00433D00" w:rsidRPr="00D47B19" w:rsidRDefault="00433D00" w:rsidP="00D47B19">
            <w:pPr>
              <w:shd w:val="clear" w:color="auto" w:fill="FFFFFF"/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</w:pPr>
          </w:p>
          <w:p w:rsidR="00D47B19" w:rsidRPr="00D47B19" w:rsidRDefault="00433D00" w:rsidP="00D47B19">
            <w:pPr>
              <w:shd w:val="clear" w:color="auto" w:fill="FFFFFF"/>
              <w:spacing w:after="0" w:line="216" w:lineRule="atLeast"/>
              <w:jc w:val="both"/>
              <w:textAlignment w:val="baseline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D47B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Наличие функциональных умений:</w:t>
            </w:r>
            <w:r w:rsidRPr="00D47B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D47B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разработки, рассмотрения и согласования проектов нормативных правовых актов и других документов;</w:t>
            </w:r>
            <w:r w:rsidRPr="00D47B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D47B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подготовки методических рекомендаций, разъяснений;</w:t>
            </w:r>
            <w:r w:rsidRPr="00D47B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D47B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подготовки аналитических, информационных и других материалов.</w:t>
            </w:r>
          </w:p>
          <w:p w:rsidR="00D47B19" w:rsidRPr="00D47B19" w:rsidRDefault="00D47B19" w:rsidP="00D47B19">
            <w:pPr>
              <w:shd w:val="clear" w:color="auto" w:fill="FFFFFF"/>
              <w:spacing w:after="0" w:line="216" w:lineRule="atLeast"/>
              <w:jc w:val="both"/>
              <w:textAlignment w:val="baseline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433D00" w:rsidRPr="00D47B19" w:rsidRDefault="00433D00" w:rsidP="00D47B19">
            <w:pPr>
              <w:shd w:val="clear" w:color="auto" w:fill="FFFFFF"/>
              <w:spacing w:after="0" w:line="216" w:lineRule="atLeast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D47B19">
              <w:rPr>
                <w:rFonts w:ascii="PT Astra Serif" w:hAnsi="PT Astra Serif"/>
                <w:sz w:val="24"/>
                <w:szCs w:val="24"/>
              </w:rPr>
              <w:t>6.Должностные обязанности:</w:t>
            </w:r>
            <w:r w:rsidRPr="00D47B1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47B19">
              <w:rPr>
                <w:rFonts w:ascii="PT Astra Serif" w:hAnsi="PT Astra Serif" w:cs="PT Astra Serif"/>
                <w:sz w:val="24"/>
                <w:szCs w:val="24"/>
              </w:rPr>
              <w:t>обеспечивает своевременное и качественное выполнение возложенных функций;</w:t>
            </w:r>
            <w:r w:rsidR="00D47B19" w:rsidRPr="00D47B19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D47B19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участвует в разработке проектов законов Ульяновской области и иных нормативных правовых актов Губернатора Ульяновской области, Правительства Ульяновской области, регулирующих отношения в сфере организации проектной деятельности;</w:t>
            </w:r>
            <w:r w:rsidR="00D47B19" w:rsidRPr="00D47B19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 </w:t>
            </w:r>
            <w:r w:rsidRPr="00D47B19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участвует в разработке проектов приказов и распоряжений, положений, инструкций, других нормативных правовых и распорядительных актов, издаваемых Министерством;</w:t>
            </w:r>
            <w:r w:rsidR="00D47B19" w:rsidRPr="00D47B19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 </w:t>
            </w:r>
            <w:r w:rsidRPr="00D47B19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участвует в мероприятиях, направленных на реализацию целей, задач и результатов проекта;</w:t>
            </w:r>
            <w:r w:rsidR="00D47B19" w:rsidRPr="00D47B19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 </w:t>
            </w:r>
            <w:r w:rsidRPr="00D47B19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обеспечивает подготовку паспорта проекта, в том числе в государственной интегрированной информационной системе управления общественными финансами «Электронный бюджет» (далее — </w:t>
            </w:r>
            <w:r w:rsidRPr="00D47B19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lastRenderedPageBreak/>
              <w:t>ГИИС «Электронный бюджет»); осуществляет анализ и мониторинг реализации регионального проекта «Акселерация субъектов малого и среднего предпринимательства на территории Ульяновской области» (далее – региональный проект);</w:t>
            </w:r>
            <w:r w:rsidR="00D47B19" w:rsidRPr="00D47B19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 </w:t>
            </w:r>
            <w:r w:rsidRPr="00D47B19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обеспечивает реализацию мероприятий регионального проекта, прохождение контрольных точек в соответствии со сроками, зафиксированными в паспорте регионального проекта;</w:t>
            </w:r>
            <w:r w:rsidR="00D47B19" w:rsidRPr="00D47B19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 </w:t>
            </w:r>
            <w:r w:rsidRPr="00D47B19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осуществляет работу по сбору, анализу и обобщению информации по вопросам внесения изменений в паспорт регионального проекта, в том числе в ГИИС  «Электронный бюджет»;</w:t>
            </w:r>
            <w:r w:rsidR="00D47B19" w:rsidRPr="00D47B19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 </w:t>
            </w:r>
            <w:r w:rsidRPr="00D47B19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участвует в подготовке ежемесячной и ежеквартальной отчётности о ходе и результатах реализации регионального проекта, в том числе в ГИИС «Электронный бюджет»;</w:t>
            </w:r>
            <w:r w:rsidR="00D47B19" w:rsidRPr="00D47B19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 </w:t>
            </w:r>
            <w:r w:rsidRPr="00D47B19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осуществляет работу по сбору, анализу и обобщению информации для подготовки и рассмотрения вопросов, касающихся реализации регионального проекта, на совещаниях и заседаниях, а также для подготовки различного рода справок, информации, рекомендаций, писем в федеральные и региональные органы государственной власти Российской Федерации, органы местного самоуправления муниципальных образований Ульяновской области;</w:t>
            </w:r>
            <w:r w:rsidR="00D47B19" w:rsidRPr="00D47B19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 </w:t>
            </w:r>
            <w:r w:rsidRPr="00D47B19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осуществляет взаимодействие с участниками регионального проекта в целях получения информации о реализации мероприятий проекта, проблемах и рисках проекта в части блока мероприятий, фактических и прогнозируемых нарушениях сроков, установленных проектными документами;</w:t>
            </w:r>
            <w:r w:rsidR="00D47B19" w:rsidRPr="00D47B19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 </w:t>
            </w:r>
            <w:r w:rsidRPr="00D47B19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обеспечивает учёт участников регионального проекта, а также учёт уровня их занятости в региональном проекте;</w:t>
            </w:r>
            <w:r w:rsidR="00D47B19" w:rsidRPr="00D47B19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 </w:t>
            </w:r>
            <w:r w:rsidRPr="00D47B19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осуществляет подготовку и представление по запросам контрольно-надзорных и иных органов информации о реализации регионального проекта;</w:t>
            </w:r>
            <w:r w:rsidR="00D47B19" w:rsidRPr="00D47B19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 </w:t>
            </w:r>
            <w:r w:rsidRPr="00D47B19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осуществляет взаимодействие с муниципальными образованиями и иными организациями в рамках реализации регионального проекта;</w:t>
            </w:r>
            <w:r w:rsidR="00D47B19" w:rsidRPr="00D47B19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 </w:t>
            </w:r>
            <w:r w:rsidRPr="00D47B19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осуществляет работу по сбору информации и подготовке отчёта о реализации муниципальными образованиями муниципальных проектов, в том числе ведение реестра о муниципальных проектах;</w:t>
            </w:r>
            <w:r w:rsidR="00D47B19" w:rsidRPr="00D47B19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 </w:t>
            </w:r>
            <w:r w:rsidRPr="00D47B19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осуществляет мониторинг освоения бюджета регионального проекта, подготовку аналитической и отчётной информации по данному вопросу;</w:t>
            </w:r>
            <w:r w:rsidR="00D47B19" w:rsidRPr="00D47B19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 </w:t>
            </w:r>
            <w:r w:rsidRPr="00D47B19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осуществляет мониторинг освоения средств государственной поддержки в рамках регионального проекта, подготовку аналитической и отчётной информации по данному вопросу;</w:t>
            </w:r>
            <w:r w:rsidR="00D47B19" w:rsidRPr="00D47B19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 </w:t>
            </w:r>
            <w:r w:rsidRPr="00D47B19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осуществляет по запросу регионального проектного офиса подготовку и представление информации по вопросам, касающихся реализации регионального проекта;</w:t>
            </w:r>
            <w:r w:rsidR="00D47B19" w:rsidRPr="00D47B19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 </w:t>
            </w:r>
            <w:r w:rsidRPr="00D47B19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участвует в подготовке и проведении совещаний, семинаров и других организационных мероприятий регионального проектного офиса по вопросам, касающихся реализации регионального проекта;</w:t>
            </w:r>
            <w:r w:rsidR="00D47B19" w:rsidRPr="00D47B19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 </w:t>
            </w:r>
            <w:r w:rsidRPr="00D47B19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инициирует рассмотрение на заседаниях ведомственного координационного органа вопросов о реализации регионального проекта, а также может направлять участникам регионального проекта предложения в части организации работы по его реализации;</w:t>
            </w:r>
            <w:r w:rsidR="00D47B19" w:rsidRPr="00D47B19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 </w:t>
            </w:r>
            <w:r w:rsidRPr="00D47B19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ведёт работу с письмами, обращениями, предложениями, заявлениями, жалобами граждан и организаций, предприятий, учреждений по вопросам реализации регионального проекта, готовит в установленные законом сроки ответы на них;</w:t>
            </w:r>
            <w:r w:rsidR="00D47B19" w:rsidRPr="00D47B19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 </w:t>
            </w:r>
            <w:r w:rsidRPr="00D47B19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принимает меры по своевременной </w:t>
            </w:r>
            <w:r w:rsidRPr="00D47B19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lastRenderedPageBreak/>
              <w:t>разработке и заключению соглашений о сотрудничестве в сфере реализации регионального проекта;</w:t>
            </w:r>
            <w:r w:rsidR="00D47B19" w:rsidRPr="00D47B19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 </w:t>
            </w:r>
            <w:r w:rsidRPr="00D47B19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выполняет работу по подготовке заседаний и совещаний по вопросам, касающихся реализации регионального проекта (сбор необходимых материалов, оповещение участников регионального проекта о времени и месте проведения, повестке дня, формирование соответствующих протоколов и др.);</w:t>
            </w:r>
            <w:r w:rsidR="00D47B19" w:rsidRPr="00D47B19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 </w:t>
            </w:r>
            <w:r w:rsidRPr="00D47B19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участвует в проверках, совещаниях, заседаниях, комиссиях, рабочих группах и в обсуждении рассматриваемых вопросов в соответствии со своей компетенцией;</w:t>
            </w:r>
            <w:r w:rsidR="00D47B19" w:rsidRPr="00D47B19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 </w:t>
            </w:r>
            <w:r w:rsidRPr="00D47B19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выступает с информацией на заседаниях отдела по обсуждаемым вопросам повестки дня;</w:t>
            </w:r>
            <w:r w:rsidR="00D47B19" w:rsidRPr="00D47B19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 </w:t>
            </w:r>
            <w:r w:rsidRPr="00D47B19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систематизирует и осуществляет хранение входящих и исходящих документов;</w:t>
            </w:r>
            <w:r w:rsidR="00D47B19" w:rsidRPr="00D47B19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 </w:t>
            </w:r>
            <w:r w:rsidRPr="00D47B19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выполняет поручения Министра, директора Департамента проектного управления и цифровой трансформации Министерства (далее - Департамент), руководителя проекта, в отношении которого является участником;</w:t>
            </w:r>
            <w:r w:rsidR="00D47B19" w:rsidRPr="00D47B19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 </w:t>
            </w:r>
            <w:r w:rsidRPr="00D47B19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постоянно изучает действующее законодательство, повышает квалификацию;</w:t>
            </w:r>
            <w:r w:rsidR="00D47B19" w:rsidRPr="00D47B19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 </w:t>
            </w:r>
            <w:r w:rsidRPr="00D47B19">
              <w:rPr>
                <w:rFonts w:ascii="PT Astra Serif" w:hAnsi="PT Astra Serif" w:cs="PT Astra Serif"/>
                <w:sz w:val="24"/>
                <w:szCs w:val="24"/>
              </w:rPr>
              <w:t>ведёт работу с письмами, обращениями, т.е. жалобами, предложениями, заявлениями граждан и организаций, предприятий, учреждений поступающими в адрес Губернатора Ульяновской области, Председателя Правительства Ульяновской области и Министра, готовит по ним ответы;</w:t>
            </w:r>
            <w:r w:rsidR="00D47B19" w:rsidRPr="00D47B19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D47B19">
              <w:rPr>
                <w:rFonts w:ascii="PT Astra Serif" w:hAnsi="PT Astra Serif" w:cs="PT Astra Serif"/>
                <w:sz w:val="24"/>
                <w:szCs w:val="24"/>
              </w:rPr>
              <w:t>не допускает нецелевого и (или) неправомерного и (или) неэффективного использования средств областного бюджета</w:t>
            </w:r>
            <w:r w:rsidR="00D47B19" w:rsidRPr="00D47B19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D47B19">
              <w:rPr>
                <w:rFonts w:ascii="PT Astra Serif" w:hAnsi="PT Astra Serif" w:cs="PT Astra Serif"/>
                <w:sz w:val="24"/>
                <w:szCs w:val="24"/>
              </w:rPr>
              <w:t>и государственного имущества; осуществляет наставничество в соответствии с ре</w:t>
            </w:r>
            <w:r w:rsidR="00D47B19" w:rsidRPr="00D47B19">
              <w:rPr>
                <w:rFonts w:ascii="PT Astra Serif" w:hAnsi="PT Astra Serif" w:cs="PT Astra Serif"/>
                <w:sz w:val="24"/>
                <w:szCs w:val="24"/>
              </w:rPr>
              <w:t xml:space="preserve">шением представителя нанимателя; </w:t>
            </w:r>
            <w:r w:rsidRPr="00D47B19">
              <w:rPr>
                <w:rFonts w:ascii="PT Astra Serif" w:hAnsi="PT Astra Serif" w:cs="PT Astra Serif"/>
                <w:sz w:val="24"/>
                <w:szCs w:val="24"/>
              </w:rPr>
              <w:t>соблюдать нормы Кодекса профессиональной этики сотрудников Правительства Ульяновской области и исполнительных органов государственной власти Ульяновской области и Стандарта ведения телефонных разговоров.</w:t>
            </w:r>
          </w:p>
          <w:p w:rsidR="00433D00" w:rsidRPr="00D47B19" w:rsidRDefault="00433D00" w:rsidP="00D47B19">
            <w:pPr>
              <w:shd w:val="clear" w:color="auto" w:fill="FFFFFF"/>
              <w:spacing w:after="0" w:line="216" w:lineRule="atLeast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D47B19" w:rsidRPr="00D47B19" w:rsidRDefault="00433D00" w:rsidP="00D47B19">
            <w:pPr>
              <w:pStyle w:val="a6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47B19">
              <w:rPr>
                <w:rFonts w:ascii="PT Astra Serif" w:hAnsi="PT Astra Serif"/>
                <w:bCs/>
                <w:sz w:val="24"/>
                <w:szCs w:val="24"/>
              </w:rPr>
              <w:t xml:space="preserve">7. Эффективность и результативность профессиональной служебной деятельности оцениваются по следующим показателям: </w:t>
            </w:r>
            <w:r w:rsidRPr="00D47B19">
              <w:rPr>
                <w:rFonts w:ascii="PT Astra Serif" w:hAnsi="PT Astra Serif" w:cs="PT Astra Serif"/>
                <w:sz w:val="24"/>
                <w:szCs w:val="24"/>
              </w:rPr>
              <w:t>соответствие требованиям, предъявляемым к должности; владение современными профессиональными технологиями;</w:t>
            </w:r>
            <w:r w:rsidR="00D47B19" w:rsidRPr="00D47B19">
              <w:rPr>
                <w:rFonts w:ascii="PT Astra Serif" w:hAnsi="PT Astra Serif" w:cs="PT Astra Serif"/>
                <w:sz w:val="24"/>
                <w:szCs w:val="24"/>
              </w:rPr>
              <w:t xml:space="preserve"> с</w:t>
            </w:r>
            <w:r w:rsidRPr="00D47B19">
              <w:rPr>
                <w:rFonts w:ascii="PT Astra Serif" w:hAnsi="PT Astra Serif" w:cs="PT Astra Serif"/>
                <w:sz w:val="24"/>
                <w:szCs w:val="24"/>
              </w:rPr>
              <w:t>воевременность выполнения поставленных задач;</w:t>
            </w:r>
            <w:r w:rsidR="00D47B19" w:rsidRPr="00D47B19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D47B19">
              <w:rPr>
                <w:rFonts w:ascii="PT Astra Serif" w:hAnsi="PT Astra Serif" w:cs="PT Astra Serif"/>
                <w:sz w:val="24"/>
                <w:szCs w:val="24"/>
              </w:rPr>
              <w:t>соответствие подготовленных документов предъявляемым требованиям;</w:t>
            </w:r>
            <w:r w:rsidR="00D47B19" w:rsidRPr="00D47B19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D47B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соблюдение сроков подготовки документов;</w:t>
            </w:r>
            <w:r w:rsidR="00D47B19" w:rsidRPr="00D47B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D47B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качество выполняемой работы, заданий и поручений;</w:t>
            </w:r>
            <w:r w:rsidR="00D47B19" w:rsidRPr="00D47B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D47B19">
              <w:rPr>
                <w:rFonts w:ascii="PT Astra Serif" w:hAnsi="PT Astra Serif" w:cs="PT Astra Serif"/>
                <w:sz w:val="24"/>
                <w:szCs w:val="24"/>
              </w:rPr>
              <w:t>соблюдение трудовой дисциплины.</w:t>
            </w:r>
          </w:p>
          <w:p w:rsidR="00D47B19" w:rsidRPr="00D47B19" w:rsidRDefault="00D47B19" w:rsidP="00D47B19">
            <w:pPr>
              <w:pStyle w:val="a6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33D00" w:rsidRPr="00D47B19" w:rsidRDefault="00433D00" w:rsidP="00D47B19">
            <w:pPr>
              <w:pStyle w:val="a6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47B1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Минимальный размер денежного содержания составляет </w:t>
            </w:r>
            <w:r w:rsidRPr="00D47B1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23121,70</w:t>
            </w:r>
            <w:r w:rsidRPr="00D47B1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7B1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D47B1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/мес.</w:t>
            </w:r>
          </w:p>
        </w:tc>
      </w:tr>
    </w:tbl>
    <w:p w:rsidR="0074393B" w:rsidRPr="008F382C" w:rsidRDefault="0074393B" w:rsidP="0074393B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4393B" w:rsidRPr="008F382C" w:rsidRDefault="0074393B" w:rsidP="0074393B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F382C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Условия прохождения гражданской службы:</w:t>
      </w:r>
    </w:p>
    <w:p w:rsidR="0074393B" w:rsidRPr="008F382C" w:rsidRDefault="0074393B" w:rsidP="0074393B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F382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Гражданский служащий осуществляет профессиональную служебную деятельность в соответствии со статьями 14, 15, 17, 18 Федерального закона «О государственной гражданской службе Российской Федерации. 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системам, обеспечение канцелярскими принадлежностями. Время </w:t>
      </w:r>
      <w:r w:rsidRPr="008F382C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начала ежедневной службы–09.00, окончания службы –18.00. Перерыв для отдыха и питания с 13.00–до 14.00.</w:t>
      </w:r>
    </w:p>
    <w:p w:rsidR="0074393B" w:rsidRPr="008F382C" w:rsidRDefault="0074393B" w:rsidP="0074393B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F382C">
        <w:rPr>
          <w:rFonts w:ascii="PT Astra Serif" w:eastAsia="Times New Roman" w:hAnsi="PT Astra Serif" w:cs="Times New Roman"/>
          <w:sz w:val="24"/>
          <w:szCs w:val="24"/>
          <w:lang w:eastAsia="ru-RU"/>
        </w:rPr>
        <w:t>Место и порядок проведения конкурса:</w:t>
      </w:r>
    </w:p>
    <w:p w:rsidR="0074393B" w:rsidRPr="008F382C" w:rsidRDefault="0074393B" w:rsidP="0074393B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F382C">
        <w:rPr>
          <w:rFonts w:ascii="PT Astra Serif" w:eastAsia="Times New Roman" w:hAnsi="PT Astra Serif" w:cs="Times New Roman"/>
          <w:sz w:val="24"/>
          <w:szCs w:val="24"/>
          <w:lang w:eastAsia="ru-RU"/>
        </w:rPr>
        <w:t>Конкурс проводится по адресу: г. Ульяновск, Соборная Площадь, д. 1. Конкурс заключается в оценке профессионального уровня кандидатов к вакантной должности гражданской службы, их соответствия квалификационным требованиям к вакантной должности. Конкурс включает в себя тестирование, ситуационное – интервью, собеседование, психодиагностическое исследование.</w:t>
      </w:r>
    </w:p>
    <w:p w:rsidR="0074393B" w:rsidRPr="008F382C" w:rsidRDefault="0074393B" w:rsidP="0074393B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F382C">
        <w:rPr>
          <w:rFonts w:ascii="PT Astra Serif" w:eastAsia="Times New Roman" w:hAnsi="PT Astra Serif" w:cs="Times New Roman"/>
          <w:sz w:val="24"/>
          <w:szCs w:val="24"/>
          <w:lang w:eastAsia="ru-RU"/>
        </w:rPr>
        <w:t>1) Тестирование на знание:</w:t>
      </w:r>
    </w:p>
    <w:p w:rsidR="0074393B" w:rsidRPr="008F382C" w:rsidRDefault="0074393B" w:rsidP="0074393B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F382C">
        <w:rPr>
          <w:rFonts w:ascii="PT Astra Serif" w:eastAsia="Times New Roman" w:hAnsi="PT Astra Serif" w:cs="Times New Roman"/>
          <w:sz w:val="24"/>
          <w:szCs w:val="24"/>
          <w:lang w:eastAsia="ru-RU"/>
        </w:rPr>
        <w:t>- конкретной профессиональной области</w:t>
      </w:r>
    </w:p>
    <w:p w:rsidR="0074393B" w:rsidRPr="008F382C" w:rsidRDefault="0074393B" w:rsidP="0074393B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F382C">
        <w:rPr>
          <w:rFonts w:ascii="PT Astra Serif" w:eastAsia="Times New Roman" w:hAnsi="PT Astra Serif" w:cs="Times New Roman"/>
          <w:sz w:val="24"/>
          <w:szCs w:val="24"/>
          <w:lang w:eastAsia="ru-RU"/>
        </w:rPr>
        <w:t>- основ законодательства Российской Федерации и Ульяновской области</w:t>
      </w:r>
    </w:p>
    <w:p w:rsidR="0074393B" w:rsidRPr="008F382C" w:rsidRDefault="0074393B" w:rsidP="0074393B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F382C">
        <w:rPr>
          <w:rFonts w:ascii="PT Astra Serif" w:eastAsia="Times New Roman" w:hAnsi="PT Astra Serif" w:cs="Times New Roman"/>
          <w:sz w:val="24"/>
          <w:szCs w:val="24"/>
          <w:lang w:eastAsia="ru-RU"/>
        </w:rPr>
        <w:t>- делопроизводства</w:t>
      </w:r>
    </w:p>
    <w:p w:rsidR="0074393B" w:rsidRPr="008F382C" w:rsidRDefault="0074393B" w:rsidP="0074393B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F382C">
        <w:rPr>
          <w:rFonts w:ascii="PT Astra Serif" w:eastAsia="Times New Roman" w:hAnsi="PT Astra Serif" w:cs="Times New Roman"/>
          <w:sz w:val="24"/>
          <w:szCs w:val="24"/>
          <w:lang w:eastAsia="ru-RU"/>
        </w:rPr>
        <w:t>- компьютерной грамотности</w:t>
      </w:r>
    </w:p>
    <w:p w:rsidR="0074393B" w:rsidRPr="008F382C" w:rsidRDefault="0074393B" w:rsidP="0074393B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F382C">
        <w:rPr>
          <w:rFonts w:ascii="PT Astra Serif" w:eastAsia="Times New Roman" w:hAnsi="PT Astra Serif" w:cs="Times New Roman"/>
          <w:sz w:val="24"/>
          <w:szCs w:val="24"/>
          <w:lang w:eastAsia="ru-RU"/>
        </w:rPr>
        <w:t>- русского языка и литературы</w:t>
      </w:r>
    </w:p>
    <w:p w:rsidR="0074393B" w:rsidRPr="008F382C" w:rsidRDefault="0074393B" w:rsidP="0074393B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F382C">
        <w:rPr>
          <w:rFonts w:ascii="PT Astra Serif" w:eastAsia="Times New Roman" w:hAnsi="PT Astra Serif" w:cs="Times New Roman"/>
          <w:sz w:val="24"/>
          <w:szCs w:val="24"/>
          <w:lang w:eastAsia="ru-RU"/>
        </w:rPr>
        <w:t>- истории и краеведения</w:t>
      </w:r>
    </w:p>
    <w:p w:rsidR="0074393B" w:rsidRPr="008F382C" w:rsidRDefault="0074393B" w:rsidP="0074393B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F382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proofErr w:type="spellStart"/>
      <w:r w:rsidRPr="008F382C">
        <w:rPr>
          <w:rFonts w:ascii="PT Astra Serif" w:eastAsia="Times New Roman" w:hAnsi="PT Astra Serif" w:cs="Times New Roman"/>
          <w:sz w:val="24"/>
          <w:szCs w:val="24"/>
          <w:lang w:eastAsia="ru-RU"/>
        </w:rPr>
        <w:t>антикоррупции</w:t>
      </w:r>
      <w:proofErr w:type="spellEnd"/>
    </w:p>
    <w:p w:rsidR="0074393B" w:rsidRPr="008F382C" w:rsidRDefault="0074393B" w:rsidP="0074393B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F382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 Предварительный квалификационный тест вне рамок конкурса для самостоятельной оценки и выявления своего профессионального уровня можно пройти на официальном сайте </w:t>
      </w:r>
      <w:hyperlink r:id="rId6" w:history="1">
        <w:r w:rsidRPr="008F382C">
          <w:rPr>
            <w:rStyle w:val="a3"/>
            <w:rFonts w:ascii="PT Astra Serif" w:hAnsi="PT Astra Serif"/>
            <w:sz w:val="24"/>
            <w:szCs w:val="24"/>
          </w:rPr>
          <w:t>https://gossluzhba.gov.ru/professional-education</w:t>
        </w:r>
      </w:hyperlink>
      <w:r w:rsidRPr="008F382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(Тест для самопроверки).</w:t>
      </w:r>
    </w:p>
    <w:p w:rsidR="0074393B" w:rsidRPr="008F382C" w:rsidRDefault="0074393B" w:rsidP="0074393B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F382C">
        <w:rPr>
          <w:rFonts w:ascii="PT Astra Serif" w:eastAsia="Times New Roman" w:hAnsi="PT Astra Serif" w:cs="Times New Roman"/>
          <w:sz w:val="24"/>
          <w:szCs w:val="24"/>
          <w:lang w:eastAsia="ru-RU"/>
        </w:rPr>
        <w:t>2)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74393B" w:rsidRPr="008F382C" w:rsidRDefault="0074393B" w:rsidP="0074393B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F382C">
        <w:rPr>
          <w:rFonts w:ascii="PT Astra Serif" w:eastAsia="Times New Roman" w:hAnsi="PT Astra Serif" w:cs="Times New Roman"/>
          <w:sz w:val="24"/>
          <w:szCs w:val="24"/>
          <w:lang w:eastAsia="ru-RU"/>
        </w:rPr>
        <w:t>3) Психодиагностическое исследование заключается в оценке личностно-профессиональных и психологических особенностей, способных повлиять на эффективное выполнение профессиональной деятельности.</w:t>
      </w:r>
    </w:p>
    <w:p w:rsidR="0074393B" w:rsidRPr="008F382C" w:rsidRDefault="0074393B" w:rsidP="0074393B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8F382C">
        <w:rPr>
          <w:rFonts w:ascii="PT Astra Serif" w:hAnsi="PT Astra Serif" w:cs="Times New Roman"/>
          <w:sz w:val="24"/>
          <w:szCs w:val="24"/>
          <w:shd w:val="clear" w:color="auto" w:fill="FFFFFF"/>
        </w:rPr>
        <w:t>4) Ситуационное-интервью, которое заключается в определении уровня выраженности у кандидата каждой из профессиональных компетенций, содержащихся в профиле компетенций соответствующей группе должностей.</w:t>
      </w:r>
    </w:p>
    <w:p w:rsidR="0074393B" w:rsidRPr="008F382C" w:rsidRDefault="0074393B" w:rsidP="0074393B">
      <w:pPr>
        <w:pStyle w:val="a5"/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rFonts w:ascii="PT Astra Serif" w:hAnsi="PT Astra Serif"/>
          <w:b/>
        </w:rPr>
      </w:pPr>
      <w:r w:rsidRPr="008F382C">
        <w:rPr>
          <w:rStyle w:val="a4"/>
          <w:rFonts w:ascii="PT Astra Serif" w:hAnsi="PT Astra Serif"/>
          <w:bdr w:val="none" w:sz="0" w:space="0" w:color="auto" w:frame="1"/>
        </w:rPr>
        <w:t>Порядок выставления итогового балла за выполнение конкурсных процедур:</w:t>
      </w:r>
    </w:p>
    <w:p w:rsidR="0074393B" w:rsidRPr="008F382C" w:rsidRDefault="0074393B" w:rsidP="0074393B">
      <w:pPr>
        <w:pStyle w:val="a5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8F382C">
        <w:rPr>
          <w:rFonts w:ascii="PT Astra Serif" w:hAnsi="PT Astra Serif"/>
        </w:rPr>
        <w:t>- тестирование (максимальный балл – 5 баллов): вопросы на базовые знания и профессионально-функциональные знания;</w:t>
      </w:r>
    </w:p>
    <w:p w:rsidR="0074393B" w:rsidRPr="008F382C" w:rsidRDefault="0074393B" w:rsidP="0074393B">
      <w:pPr>
        <w:pStyle w:val="a5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8F382C">
        <w:rPr>
          <w:rFonts w:ascii="PT Astra Serif" w:hAnsi="PT Astra Serif"/>
        </w:rPr>
        <w:t>- ситуационное интервью (максимальный балл – 4 балла);</w:t>
      </w:r>
    </w:p>
    <w:p w:rsidR="0074393B" w:rsidRPr="008F382C" w:rsidRDefault="0074393B" w:rsidP="0074393B">
      <w:pPr>
        <w:pStyle w:val="a5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8F382C">
        <w:rPr>
          <w:rFonts w:ascii="PT Astra Serif" w:hAnsi="PT Astra Serif"/>
        </w:rPr>
        <w:t>- личностно-профессиональная диагностика (максимальный балл – 85 баллов);</w:t>
      </w:r>
    </w:p>
    <w:p w:rsidR="0074393B" w:rsidRPr="008F382C" w:rsidRDefault="0074393B" w:rsidP="0074393B">
      <w:pPr>
        <w:pStyle w:val="a5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8F382C">
        <w:rPr>
          <w:rFonts w:ascii="PT Astra Serif" w:hAnsi="PT Astra Serif"/>
        </w:rPr>
        <w:t>- индивидуальное собеседование конкурсной комиссии с кандидатом (максимальный балл – 4 балла).</w:t>
      </w:r>
    </w:p>
    <w:p w:rsidR="0074393B" w:rsidRPr="008F382C" w:rsidRDefault="0074393B" w:rsidP="0074393B">
      <w:pPr>
        <w:pStyle w:val="a5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8F382C">
        <w:rPr>
          <w:rFonts w:ascii="PT Astra Serif" w:hAnsi="PT Astra Serif"/>
        </w:rPr>
        <w:lastRenderedPageBreak/>
        <w:t>Итоговый балл кандидата определяется как сумма среднего арифметического баллов, выставленных членами конкурсной комиссии в ходе ситуационного интервью и индивидуального собеседования, и баллов, набранных по результатам тестирования.</w:t>
      </w:r>
    </w:p>
    <w:p w:rsidR="0074393B" w:rsidRPr="008F382C" w:rsidRDefault="0074393B" w:rsidP="0074393B">
      <w:pPr>
        <w:pStyle w:val="a5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8F382C">
        <w:rPr>
          <w:rFonts w:ascii="PT Astra Serif" w:hAnsi="PT Astra Serif"/>
        </w:rPr>
        <w:t>Рейтинг кандидатов формируется в зависимости от набранных ими итоговых баллов в порядке убывания.</w:t>
      </w:r>
    </w:p>
    <w:p w:rsidR="0074393B" w:rsidRPr="008F382C" w:rsidRDefault="0074393B" w:rsidP="0074393B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F382C">
        <w:rPr>
          <w:rFonts w:ascii="PT Astra Serif" w:eastAsia="Times New Roman" w:hAnsi="PT Astra Serif" w:cs="Times New Roman"/>
          <w:sz w:val="24"/>
          <w:szCs w:val="24"/>
          <w:lang w:eastAsia="ru-RU"/>
        </w:rPr>
        <w:t> Гражданин (гражданский служащий) не допускается к участию в конкурсе в связи с его несоответствием квалификационным требованиям к резервируемой группе должностей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 прохождения.</w:t>
      </w:r>
    </w:p>
    <w:p w:rsidR="0074393B" w:rsidRPr="008F382C" w:rsidRDefault="0074393B" w:rsidP="0074393B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F382C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Гражданин РФ, изъявивший желание участвовать в конкурсе, представляет:</w:t>
      </w:r>
    </w:p>
    <w:p w:rsidR="00DC5ECA" w:rsidRPr="00556AB4" w:rsidRDefault="00DC5ECA" w:rsidP="00DC5EC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1. личное заявление;</w:t>
      </w:r>
    </w:p>
    <w:p w:rsidR="00DC5ECA" w:rsidRPr="00556AB4" w:rsidRDefault="00DC5ECA" w:rsidP="00DC5EC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2. заполненную в электронном виде и подписанную анкету, с приложением фотографии;</w:t>
      </w:r>
    </w:p>
    <w:p w:rsidR="00DC5ECA" w:rsidRPr="00556AB4" w:rsidRDefault="00DC5ECA" w:rsidP="00DC5EC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DC5ECA" w:rsidRPr="00556AB4" w:rsidRDefault="00DC5ECA" w:rsidP="00DC5EC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4. документы, подтверждающие необходимое профессиональное образование, стаж работы и квалификацию:</w:t>
      </w:r>
    </w:p>
    <w:p w:rsidR="00DC5ECA" w:rsidRPr="00556AB4" w:rsidRDefault="00DC5ECA" w:rsidP="00DC5EC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r w:rsidRPr="00556AB4">
        <w:rPr>
          <w:rFonts w:ascii="PT Astra Serif" w:hAnsi="PT Astra Serif" w:cs="PT Astra Serif"/>
          <w:sz w:val="24"/>
          <w:szCs w:val="24"/>
        </w:rPr>
        <w:t>копию трудовой книжки, верность которой засвидетельствована нотариусом или иным должностным лицом, имеющим право совершать нотариальные действия, либо заверенную кадровой службой по месту службы (работы), и (или) сведения о трудовой деятельности, сформированные в соответствии с трудовым законодательством в электронном виде, на бумажном носителе либо в форме электронного документа (за исключением случаев, когда служебная (трудовая) деятельность осуществляется впервые) либо иные документы, подтверждающие служебную (трудовую) деятельность гражданина;</w:t>
      </w:r>
    </w:p>
    <w:p w:rsidR="00DC5ECA" w:rsidRPr="00556AB4" w:rsidRDefault="00DC5ECA" w:rsidP="00DC5EC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95143" w:rsidRDefault="00DC5ECA" w:rsidP="0019514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r w:rsidRPr="00556AB4">
        <w:rPr>
          <w:rFonts w:ascii="PT Astra Serif" w:hAnsi="PT Astra Serif" w:cs="PT Astra Serif"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верность которых засвидетельствована нотариусом или иным должностным лицом, имеющим право совершать нотариальные действия, либо заверенные кадровой службой по месту службы (работы);</w:t>
      </w:r>
    </w:p>
    <w:p w:rsidR="00195143" w:rsidRDefault="00195143" w:rsidP="0019514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p w:rsidR="00DC5ECA" w:rsidRPr="00195143" w:rsidRDefault="00DC5ECA" w:rsidP="0019514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5. документ об отсутствии у гражданина заболевания, препятствующего поступлению на гражданскую службу или ее прохождению:</w:t>
      </w:r>
    </w:p>
    <w:p w:rsidR="00DC5ECA" w:rsidRPr="00556AB4" w:rsidRDefault="00DC5ECA" w:rsidP="00DC5EC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заключение медицинского учреждения о наличии (отсутствии) заболевания, препятствующего поступлению на государственную гражданскую службу РФ </w:t>
      </w: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и муниципальную службу или ее прохождению (форма N 001-ГС/у);</w:t>
      </w:r>
    </w:p>
    <w:p w:rsidR="00DC5ECA" w:rsidRPr="00556AB4" w:rsidRDefault="00DC5ECA" w:rsidP="00DC5EC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6.копии документов воинского учёта - для военнообязанных и лиц, подлежащих призыву на военную службу;</w:t>
      </w:r>
    </w:p>
    <w:p w:rsidR="00DC5ECA" w:rsidRPr="00556AB4" w:rsidRDefault="00DC5ECA" w:rsidP="00DC5EC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7.копия СНИЛС;</w:t>
      </w:r>
    </w:p>
    <w:p w:rsidR="00DC5ECA" w:rsidRPr="00556AB4" w:rsidRDefault="00DC5ECA" w:rsidP="00DC5EC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8.копия ИНН;</w:t>
      </w:r>
    </w:p>
    <w:p w:rsidR="00DC5ECA" w:rsidRPr="00556AB4" w:rsidRDefault="00DC5ECA" w:rsidP="00DC5EC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hAnsi="PT Astra Serif" w:cs="Times New Roman"/>
          <w:sz w:val="24"/>
          <w:szCs w:val="24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9. Форму </w:t>
      </w:r>
      <w:r w:rsidRPr="00556AB4">
        <w:rPr>
          <w:rFonts w:ascii="PT Astra Serif" w:hAnsi="PT Astra Serif" w:cs="Times New Roman"/>
          <w:sz w:val="24"/>
          <w:szCs w:val="24"/>
        </w:rPr>
        <w:t xml:space="preserve">представления сведений об адресах сайтов и (или) страниц сайтов </w:t>
      </w:r>
      <w:r w:rsidRPr="00556AB4">
        <w:rPr>
          <w:rFonts w:ascii="PT Astra Serif" w:hAnsi="PT Astra Serif" w:cs="Times New Roman"/>
          <w:sz w:val="24"/>
          <w:szCs w:val="24"/>
        </w:rPr>
        <w:br/>
        <w:t>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идентифицировать;</w:t>
      </w:r>
    </w:p>
    <w:p w:rsidR="00DC5ECA" w:rsidRPr="00556AB4" w:rsidRDefault="00DC5ECA" w:rsidP="00DC5EC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hAnsi="PT Astra Serif" w:cs="Times New Roman"/>
          <w:sz w:val="24"/>
          <w:szCs w:val="24"/>
        </w:rPr>
        <w:t>10.</w:t>
      </w:r>
      <w:r w:rsidRPr="00556AB4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 Сведения о своих доходах, об имуществе и обстоятельствах имущественного характера, а также о доходах, об имуществе, и обязательствах имущественного характера своих супруги (супруга) и несовершеннолетних детей (для подготовки сведений необходимо установить на компьютер программное обеспечение «Справка БК» с сайта «http://anticorrupt.ulgov.ru»).</w:t>
      </w:r>
    </w:p>
    <w:p w:rsidR="00DC5ECA" w:rsidRPr="00556AB4" w:rsidRDefault="00DC5ECA" w:rsidP="00DC5EC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11. Согласие на обработку персональных данных.</w:t>
      </w:r>
    </w:p>
    <w:p w:rsidR="0074393B" w:rsidRPr="008F382C" w:rsidRDefault="0074393B" w:rsidP="0074393B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F382C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74393B" w:rsidRPr="008F382C" w:rsidRDefault="0074393B" w:rsidP="0074393B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F382C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1A002E" w:rsidRPr="00CD113F" w:rsidRDefault="001A002E" w:rsidP="001A002E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D113F">
        <w:rPr>
          <w:rFonts w:ascii="PT Astra Serif" w:eastAsia="Times New Roman" w:hAnsi="PT Astra Serif" w:cs="Times New Roman"/>
          <w:sz w:val="24"/>
          <w:szCs w:val="24"/>
          <w:lang w:eastAsia="ru-RU"/>
        </w:rPr>
        <w:t>Приём документов осуществляется в течение 21 дня со дня объявления конкурса </w:t>
      </w:r>
      <w:r w:rsidRPr="00CD113F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CD113F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(по </w:t>
      </w:r>
      <w:r w:rsidR="00195143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1</w:t>
      </w:r>
      <w:r w:rsidR="00714347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4</w:t>
      </w:r>
      <w:r w:rsidRPr="00CD113F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195143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02</w:t>
      </w:r>
      <w:r w:rsidRPr="00CD113F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.202</w:t>
      </w:r>
      <w:r w:rsidR="00195143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Pr="00CD113F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) </w:t>
      </w:r>
      <w:r w:rsidRPr="00CD113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 адресу: 432063, г. Ульяновск, Площадь Соборная, д.1, </w:t>
      </w:r>
      <w:proofErr w:type="spellStart"/>
      <w:r w:rsidRPr="00CD113F">
        <w:rPr>
          <w:rFonts w:ascii="PT Astra Serif" w:eastAsia="Times New Roman" w:hAnsi="PT Astra Serif" w:cs="Times New Roman"/>
          <w:sz w:val="24"/>
          <w:szCs w:val="24"/>
          <w:lang w:eastAsia="ru-RU"/>
        </w:rPr>
        <w:t>каб</w:t>
      </w:r>
      <w:proofErr w:type="spellEnd"/>
      <w:r w:rsidRPr="00CD113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201, ежедневно, кроме выходных (субботы, воскресенья) и праздничных дней, с 11.00 до 13.00. </w:t>
      </w:r>
      <w:r w:rsidRPr="00CD113F">
        <w:rPr>
          <w:rFonts w:ascii="PT Astra Serif" w:eastAsia="Times New Roman" w:hAnsi="PT Astra Serif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Ориентировочная </w:t>
      </w:r>
      <w:r w:rsidRPr="00CD113F">
        <w:rPr>
          <w:rFonts w:ascii="PT Astra Serif" w:eastAsia="Times New Roman" w:hAnsi="PT Astra Serif" w:cs="Times New Roman"/>
          <w:sz w:val="24"/>
          <w:szCs w:val="24"/>
          <w:lang w:eastAsia="ru-RU"/>
        </w:rPr>
        <w:t>дата проведения 2 этапа конкурса –</w:t>
      </w:r>
      <w:r w:rsidR="00890BBB">
        <w:rPr>
          <w:rFonts w:ascii="PT Astra Serif" w:eastAsia="Times New Roman" w:hAnsi="PT Astra Serif" w:cs="Times New Roman"/>
          <w:sz w:val="24"/>
          <w:szCs w:val="24"/>
          <w:lang w:eastAsia="ru-RU"/>
        </w:rPr>
        <w:t>10</w:t>
      </w:r>
      <w:r w:rsidRPr="00CD113F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195143">
        <w:rPr>
          <w:rFonts w:ascii="PT Astra Serif" w:eastAsia="Times New Roman" w:hAnsi="PT Astra Serif" w:cs="Times New Roman"/>
          <w:sz w:val="24"/>
          <w:szCs w:val="24"/>
          <w:lang w:eastAsia="ru-RU"/>
        </w:rPr>
        <w:t>03</w:t>
      </w:r>
      <w:r w:rsidRPr="00CD113F">
        <w:rPr>
          <w:rFonts w:ascii="PT Astra Serif" w:eastAsia="Times New Roman" w:hAnsi="PT Astra Serif" w:cs="Times New Roman"/>
          <w:sz w:val="24"/>
          <w:szCs w:val="24"/>
          <w:lang w:eastAsia="ru-RU"/>
        </w:rPr>
        <w:t>.202</w:t>
      </w:r>
      <w:r w:rsidR="00195143"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Pr="00CD113F">
        <w:rPr>
          <w:rFonts w:ascii="PT Astra Serif" w:eastAsia="Times New Roman" w:hAnsi="PT Astra Serif" w:cs="Times New Roman"/>
          <w:sz w:val="24"/>
          <w:szCs w:val="24"/>
          <w:lang w:eastAsia="ru-RU"/>
        </w:rPr>
        <w:t>-</w:t>
      </w:r>
      <w:r w:rsidR="00195143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  <w:r w:rsidR="00890BBB">
        <w:rPr>
          <w:rFonts w:ascii="PT Astra Serif" w:eastAsia="Times New Roman" w:hAnsi="PT Astra Serif" w:cs="Times New Roman"/>
          <w:sz w:val="24"/>
          <w:szCs w:val="24"/>
          <w:lang w:eastAsia="ru-RU"/>
        </w:rPr>
        <w:t>6</w:t>
      </w:r>
      <w:r w:rsidRPr="00CD113F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195143">
        <w:rPr>
          <w:rFonts w:ascii="PT Astra Serif" w:eastAsia="Times New Roman" w:hAnsi="PT Astra Serif" w:cs="Times New Roman"/>
          <w:sz w:val="24"/>
          <w:szCs w:val="24"/>
          <w:lang w:eastAsia="ru-RU"/>
        </w:rPr>
        <w:t>03</w:t>
      </w:r>
      <w:r w:rsidRPr="00CD113F">
        <w:rPr>
          <w:rFonts w:ascii="PT Astra Serif" w:eastAsia="Times New Roman" w:hAnsi="PT Astra Serif" w:cs="Times New Roman"/>
          <w:sz w:val="24"/>
          <w:szCs w:val="24"/>
          <w:lang w:eastAsia="ru-RU"/>
        </w:rPr>
        <w:t>.202</w:t>
      </w:r>
      <w:r w:rsidR="00195143"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Pr="00CD113F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1A002E" w:rsidRPr="00CD113F" w:rsidRDefault="001A002E" w:rsidP="001A002E">
      <w:pPr>
        <w:pStyle w:val="ac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1A002E" w:rsidRPr="00CD113F" w:rsidRDefault="001A002E" w:rsidP="001A002E">
      <w:pPr>
        <w:pStyle w:val="ac"/>
        <w:jc w:val="both"/>
        <w:rPr>
          <w:rFonts w:ascii="PT Astra Serif" w:hAnsi="PT Astra Serif" w:cs="Times New Roman"/>
          <w:sz w:val="24"/>
          <w:szCs w:val="24"/>
        </w:rPr>
      </w:pPr>
      <w:r w:rsidRPr="00CD113F">
        <w:rPr>
          <w:rFonts w:ascii="PT Astra Serif" w:hAnsi="PT Astra Serif" w:cs="Times New Roman"/>
          <w:sz w:val="24"/>
          <w:szCs w:val="24"/>
          <w:shd w:val="clear" w:color="auto" w:fill="FFFFFF"/>
        </w:rPr>
        <w:t>Бланки документов размещены на сайте Управления по вопросам государственной службы и кадров администрации Губернатора Ульяновской области: (</w:t>
      </w:r>
      <w:r w:rsidRPr="00CD113F">
        <w:rPr>
          <w:rFonts w:ascii="PT Astra Serif" w:hAnsi="PT Astra Serif" w:cs="Times New Roman"/>
          <w:sz w:val="24"/>
          <w:szCs w:val="24"/>
        </w:rPr>
        <w:t xml:space="preserve">http://www.kadr.ulgov.ru/uprkadrrezerv/249/250.html). </w:t>
      </w:r>
    </w:p>
    <w:p w:rsidR="0074393B" w:rsidRPr="008F382C" w:rsidRDefault="0074393B" w:rsidP="0074393B">
      <w:pPr>
        <w:pStyle w:val="ac"/>
        <w:jc w:val="both"/>
        <w:rPr>
          <w:rFonts w:ascii="PT Astra Serif" w:hAnsi="PT Astra Serif" w:cs="Times New Roman"/>
          <w:color w:val="0070C0"/>
          <w:sz w:val="24"/>
          <w:szCs w:val="24"/>
          <w:shd w:val="clear" w:color="auto" w:fill="FFFFFF"/>
        </w:rPr>
      </w:pPr>
    </w:p>
    <w:p w:rsidR="0074393B" w:rsidRPr="008F382C" w:rsidRDefault="0074393B" w:rsidP="0074393B">
      <w:pPr>
        <w:pStyle w:val="ac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8F382C">
        <w:rPr>
          <w:rFonts w:ascii="PT Astra Serif" w:hAnsi="PT Astra Serif" w:cs="Times New Roman"/>
          <w:sz w:val="24"/>
          <w:szCs w:val="24"/>
          <w:shd w:val="clear" w:color="auto" w:fill="FFFFFF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74393B" w:rsidRPr="008F382C" w:rsidRDefault="0074393B" w:rsidP="0074393B">
      <w:pPr>
        <w:pStyle w:val="ac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74393B" w:rsidRPr="008F382C" w:rsidRDefault="0074393B" w:rsidP="0074393B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F382C">
        <w:rPr>
          <w:rFonts w:ascii="PT Astra Serif" w:eastAsia="Times New Roman" w:hAnsi="PT Astra Serif" w:cs="Times New Roman"/>
          <w:sz w:val="24"/>
          <w:szCs w:val="24"/>
          <w:lang w:eastAsia="ru-RU"/>
        </w:rPr>
        <w:t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на замещение резервируемой группы должностей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74393B" w:rsidRPr="008F382C" w:rsidRDefault="0074393B" w:rsidP="0074393B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F382C">
        <w:rPr>
          <w:rFonts w:ascii="PT Astra Serif" w:eastAsia="Times New Roman" w:hAnsi="PT Astra Serif" w:cs="Times New Roman"/>
          <w:sz w:val="24"/>
          <w:szCs w:val="24"/>
          <w:lang w:eastAsia="ru-RU"/>
        </w:rPr>
        <w:t>Более подробную информацию можно получить по телефону: (8422), 58-92-31, 58-92-27, (с 11</w:t>
      </w:r>
      <w:r w:rsidRPr="008F382C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00 </w:t>
      </w:r>
      <w:r w:rsidRPr="008F382C">
        <w:rPr>
          <w:rFonts w:ascii="PT Astra Serif" w:eastAsia="Times New Roman" w:hAnsi="PT Astra Serif" w:cs="Times New Roman"/>
          <w:sz w:val="24"/>
          <w:szCs w:val="24"/>
          <w:lang w:eastAsia="ru-RU"/>
        </w:rPr>
        <w:t>– до 13</w:t>
      </w:r>
      <w:r w:rsidRPr="008F382C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00</w:t>
      </w:r>
      <w:r w:rsidRPr="008F382C">
        <w:rPr>
          <w:rFonts w:ascii="PT Astra Serif" w:eastAsia="Times New Roman" w:hAnsi="PT Astra Serif" w:cs="Times New Roman"/>
          <w:sz w:val="24"/>
          <w:szCs w:val="24"/>
          <w:lang w:eastAsia="ru-RU"/>
        </w:rPr>
        <w:t>), т/ф. (8422) 41-27-15, на сайте: www.kadr.ulgov.ru.</w:t>
      </w:r>
    </w:p>
    <w:p w:rsidR="00D1278F" w:rsidRPr="008F382C" w:rsidRDefault="00D1278F" w:rsidP="0074393B">
      <w:pPr>
        <w:spacing w:after="0" w:line="216" w:lineRule="atLeast"/>
        <w:textAlignment w:val="baseline"/>
        <w:rPr>
          <w:rFonts w:ascii="PT Astra Serif" w:hAnsi="PT Astra Serif"/>
          <w:sz w:val="24"/>
          <w:szCs w:val="24"/>
        </w:rPr>
      </w:pPr>
    </w:p>
    <w:sectPr w:rsidR="00D1278F" w:rsidRPr="008F3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ona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00000004"/>
    <w:name w:val="WW8Num6"/>
    <w:lvl w:ilvl="0">
      <w:start w:val="13"/>
      <w:numFmt w:val="decimal"/>
      <w:lvlText w:val="3.1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00000005"/>
    <w:name w:val="WW8Num7"/>
    <w:lvl w:ilvl="0">
      <w:start w:val="18"/>
      <w:numFmt w:val="decimal"/>
      <w:lvlText w:val="3.1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3.1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5" w15:restartNumberingAfterBreak="0">
    <w:nsid w:val="603B7480"/>
    <w:multiLevelType w:val="hybridMultilevel"/>
    <w:tmpl w:val="EC7E1FA8"/>
    <w:lvl w:ilvl="0" w:tplc="F2622F0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11"/>
    <w:rsid w:val="00007860"/>
    <w:rsid w:val="00051AA2"/>
    <w:rsid w:val="00096222"/>
    <w:rsid w:val="000B4C81"/>
    <w:rsid w:val="000B50FA"/>
    <w:rsid w:val="000D6DB5"/>
    <w:rsid w:val="000F1794"/>
    <w:rsid w:val="0013075F"/>
    <w:rsid w:val="00136B55"/>
    <w:rsid w:val="0014525F"/>
    <w:rsid w:val="00195143"/>
    <w:rsid w:val="001A002E"/>
    <w:rsid w:val="00236FC0"/>
    <w:rsid w:val="002408DC"/>
    <w:rsid w:val="00241954"/>
    <w:rsid w:val="00255942"/>
    <w:rsid w:val="00295C47"/>
    <w:rsid w:val="002D3963"/>
    <w:rsid w:val="002E5FC0"/>
    <w:rsid w:val="00316F25"/>
    <w:rsid w:val="0032383B"/>
    <w:rsid w:val="00334BF9"/>
    <w:rsid w:val="00356F1E"/>
    <w:rsid w:val="0039548B"/>
    <w:rsid w:val="003B5966"/>
    <w:rsid w:val="003C605E"/>
    <w:rsid w:val="003D4E61"/>
    <w:rsid w:val="003F2A73"/>
    <w:rsid w:val="003F7E1D"/>
    <w:rsid w:val="00404C08"/>
    <w:rsid w:val="00417425"/>
    <w:rsid w:val="00433D00"/>
    <w:rsid w:val="00485132"/>
    <w:rsid w:val="0049125D"/>
    <w:rsid w:val="00495569"/>
    <w:rsid w:val="004C30F7"/>
    <w:rsid w:val="00501617"/>
    <w:rsid w:val="00563813"/>
    <w:rsid w:val="005A703C"/>
    <w:rsid w:val="005D06CF"/>
    <w:rsid w:val="005D5FD4"/>
    <w:rsid w:val="005D622B"/>
    <w:rsid w:val="005E453E"/>
    <w:rsid w:val="005F2C52"/>
    <w:rsid w:val="00603333"/>
    <w:rsid w:val="006061F6"/>
    <w:rsid w:val="0066030C"/>
    <w:rsid w:val="00696DF0"/>
    <w:rsid w:val="006A6E51"/>
    <w:rsid w:val="006D3340"/>
    <w:rsid w:val="00714347"/>
    <w:rsid w:val="0074393B"/>
    <w:rsid w:val="00747A74"/>
    <w:rsid w:val="00755888"/>
    <w:rsid w:val="0077089E"/>
    <w:rsid w:val="00771BB1"/>
    <w:rsid w:val="00772F19"/>
    <w:rsid w:val="007B1ADC"/>
    <w:rsid w:val="007B6951"/>
    <w:rsid w:val="007D1018"/>
    <w:rsid w:val="007D2192"/>
    <w:rsid w:val="007D41B0"/>
    <w:rsid w:val="007F11D2"/>
    <w:rsid w:val="008003CF"/>
    <w:rsid w:val="00863595"/>
    <w:rsid w:val="008747CC"/>
    <w:rsid w:val="00890BBB"/>
    <w:rsid w:val="008B0E24"/>
    <w:rsid w:val="008B6A11"/>
    <w:rsid w:val="008D25E2"/>
    <w:rsid w:val="008D7585"/>
    <w:rsid w:val="008E7549"/>
    <w:rsid w:val="008F382C"/>
    <w:rsid w:val="00916E4B"/>
    <w:rsid w:val="00981CDE"/>
    <w:rsid w:val="009955E2"/>
    <w:rsid w:val="00997100"/>
    <w:rsid w:val="009B7094"/>
    <w:rsid w:val="00A03584"/>
    <w:rsid w:val="00A13209"/>
    <w:rsid w:val="00A35494"/>
    <w:rsid w:val="00A45DCC"/>
    <w:rsid w:val="00A72CCA"/>
    <w:rsid w:val="00B0011C"/>
    <w:rsid w:val="00B17CA4"/>
    <w:rsid w:val="00B20A49"/>
    <w:rsid w:val="00B244F5"/>
    <w:rsid w:val="00B337ED"/>
    <w:rsid w:val="00B44CB2"/>
    <w:rsid w:val="00B62C6B"/>
    <w:rsid w:val="00B63484"/>
    <w:rsid w:val="00B90F5F"/>
    <w:rsid w:val="00BA64DC"/>
    <w:rsid w:val="00BF6DF6"/>
    <w:rsid w:val="00C032EB"/>
    <w:rsid w:val="00C406BC"/>
    <w:rsid w:val="00C83D86"/>
    <w:rsid w:val="00C84EE6"/>
    <w:rsid w:val="00C90DF1"/>
    <w:rsid w:val="00C915AA"/>
    <w:rsid w:val="00CE52D3"/>
    <w:rsid w:val="00CF1F82"/>
    <w:rsid w:val="00D1278F"/>
    <w:rsid w:val="00D2148C"/>
    <w:rsid w:val="00D24C04"/>
    <w:rsid w:val="00D47B19"/>
    <w:rsid w:val="00D52008"/>
    <w:rsid w:val="00D53B69"/>
    <w:rsid w:val="00D53EE0"/>
    <w:rsid w:val="00D666C9"/>
    <w:rsid w:val="00DB2550"/>
    <w:rsid w:val="00DC5ECA"/>
    <w:rsid w:val="00DD71A5"/>
    <w:rsid w:val="00DF25DA"/>
    <w:rsid w:val="00E5359E"/>
    <w:rsid w:val="00E7316A"/>
    <w:rsid w:val="00EB51C5"/>
    <w:rsid w:val="00ED00EA"/>
    <w:rsid w:val="00F00B8A"/>
    <w:rsid w:val="00F10BF0"/>
    <w:rsid w:val="00F45763"/>
    <w:rsid w:val="00F55E1C"/>
    <w:rsid w:val="00FA4B62"/>
    <w:rsid w:val="00FD72D5"/>
    <w:rsid w:val="00F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C96B3-DCCD-4008-9EF8-813E57FB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">
    <w:name w:val="print"/>
    <w:basedOn w:val="a0"/>
    <w:rsid w:val="00FA4B62"/>
  </w:style>
  <w:style w:type="character" w:styleId="a3">
    <w:name w:val="Hyperlink"/>
    <w:basedOn w:val="a0"/>
    <w:uiPriority w:val="99"/>
    <w:unhideWhenUsed/>
    <w:rsid w:val="00FA4B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4B62"/>
  </w:style>
  <w:style w:type="character" w:customStyle="1" w:styleId="plink">
    <w:name w:val="plink"/>
    <w:basedOn w:val="a0"/>
    <w:rsid w:val="00FA4B62"/>
  </w:style>
  <w:style w:type="paragraph" w:customStyle="1" w:styleId="nospacing">
    <w:name w:val="nospacing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B62"/>
    <w:rPr>
      <w:b/>
      <w:bCs/>
    </w:rPr>
  </w:style>
  <w:style w:type="paragraph" w:customStyle="1" w:styleId="consplusnormal">
    <w:name w:val="consplusnormal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qFormat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FA4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rsid w:val="00747A7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47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6B55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rsid w:val="00417425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417425"/>
    <w:rPr>
      <w:rFonts w:ascii="Verona" w:eastAsia="Verona" w:hAnsi="Verona" w:cs="Times New Roman"/>
      <w:sz w:val="20"/>
      <w:szCs w:val="20"/>
    </w:rPr>
  </w:style>
  <w:style w:type="paragraph" w:customStyle="1" w:styleId="western">
    <w:name w:val="western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4525F"/>
  </w:style>
  <w:style w:type="paragraph" w:styleId="ac">
    <w:name w:val="No Spacing"/>
    <w:qFormat/>
    <w:rsid w:val="00BA64DC"/>
    <w:pPr>
      <w:spacing w:after="0" w:line="240" w:lineRule="auto"/>
    </w:pPr>
  </w:style>
  <w:style w:type="paragraph" w:styleId="ad">
    <w:name w:val="List Paragraph"/>
    <w:basedOn w:val="a"/>
    <w:link w:val="ae"/>
    <w:qFormat/>
    <w:rsid w:val="0032383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ae">
    <w:name w:val="Абзац списка Знак"/>
    <w:link w:val="ad"/>
    <w:uiPriority w:val="34"/>
    <w:locked/>
    <w:rsid w:val="0032383B"/>
    <w:rPr>
      <w:rFonts w:ascii="Times New Roman" w:eastAsia="Times New Roman" w:hAnsi="Times New Roman" w:cs="Times New Roman"/>
      <w:sz w:val="24"/>
      <w:lang w:val="en-US" w:bidi="en-US"/>
    </w:rPr>
  </w:style>
  <w:style w:type="character" w:styleId="af">
    <w:name w:val="FollowedHyperlink"/>
    <w:basedOn w:val="a0"/>
    <w:uiPriority w:val="99"/>
    <w:semiHidden/>
    <w:unhideWhenUsed/>
    <w:rsid w:val="00D52008"/>
    <w:rPr>
      <w:color w:val="800080" w:themeColor="followedHyperlink"/>
      <w:u w:val="single"/>
    </w:rPr>
  </w:style>
  <w:style w:type="paragraph" w:customStyle="1" w:styleId="af0">
    <w:name w:val="Прижатый влево"/>
    <w:basedOn w:val="a"/>
    <w:next w:val="a"/>
    <w:uiPriority w:val="99"/>
    <w:rsid w:val="00660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B20A4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20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666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Гипертекстовая ссылка"/>
    <w:uiPriority w:val="99"/>
    <w:rsid w:val="00ED00EA"/>
    <w:rPr>
      <w:rFonts w:cs="Times New Roman"/>
      <w:color w:val="106BBE"/>
    </w:rPr>
  </w:style>
  <w:style w:type="paragraph" w:customStyle="1" w:styleId="11">
    <w:name w:val="Абзац списка1"/>
    <w:basedOn w:val="a"/>
    <w:rsid w:val="003F7E1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12">
    <w:name w:val="Строгий1"/>
    <w:rsid w:val="003F7E1D"/>
    <w:rPr>
      <w:b/>
      <w:bCs/>
    </w:rPr>
  </w:style>
  <w:style w:type="paragraph" w:customStyle="1" w:styleId="13">
    <w:name w:val="Текст1"/>
    <w:basedOn w:val="a"/>
    <w:qFormat/>
    <w:rsid w:val="00295C47"/>
    <w:pPr>
      <w:suppressAutoHyphens/>
      <w:spacing w:after="0" w:line="240" w:lineRule="auto"/>
    </w:pPr>
    <w:rPr>
      <w:rFonts w:ascii="Verona" w:eastAsia="Times New Roman" w:hAnsi="Verona" w:cs="Times New Roman"/>
      <w:sz w:val="20"/>
      <w:szCs w:val="20"/>
      <w:lang w:eastAsia="ar-SA"/>
    </w:rPr>
  </w:style>
  <w:style w:type="paragraph" w:customStyle="1" w:styleId="Bodytext2">
    <w:name w:val="Body text (2)"/>
    <w:basedOn w:val="a"/>
    <w:rsid w:val="00D53EE0"/>
    <w:pPr>
      <w:widowControl w:val="0"/>
      <w:shd w:val="clear" w:color="auto" w:fill="FFFFFF"/>
      <w:suppressAutoHyphens/>
      <w:spacing w:after="180" w:line="85" w:lineRule="exact"/>
      <w:ind w:hanging="1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2"/>
    <w:basedOn w:val="a"/>
    <w:rsid w:val="00F10BF0"/>
    <w:pPr>
      <w:widowControl w:val="0"/>
      <w:shd w:val="clear" w:color="auto" w:fill="FFFFFF"/>
      <w:spacing w:after="0" w:line="331" w:lineRule="exact"/>
      <w:jc w:val="right"/>
    </w:pPr>
    <w:rPr>
      <w:rFonts w:ascii="Times New Roman" w:eastAsia="Times New Roman" w:hAnsi="Times New Roman" w:cs="Times New Roman"/>
      <w:sz w:val="27"/>
      <w:szCs w:val="27"/>
      <w:lang w:eastAsia="zh-CN"/>
    </w:rPr>
  </w:style>
  <w:style w:type="paragraph" w:styleId="af2">
    <w:name w:val="Body Text"/>
    <w:basedOn w:val="a"/>
    <w:link w:val="af3"/>
    <w:rsid w:val="00F10BF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Основной текст Знак"/>
    <w:basedOn w:val="a0"/>
    <w:link w:val="af2"/>
    <w:rsid w:val="00F10BF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Body Text 3"/>
    <w:basedOn w:val="a"/>
    <w:link w:val="30"/>
    <w:uiPriority w:val="99"/>
    <w:semiHidden/>
    <w:unhideWhenUsed/>
    <w:rsid w:val="00C90D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90DF1"/>
    <w:rPr>
      <w:sz w:val="16"/>
      <w:szCs w:val="16"/>
    </w:rPr>
  </w:style>
  <w:style w:type="paragraph" w:customStyle="1" w:styleId="22">
    <w:name w:val="Абзац списка2"/>
    <w:basedOn w:val="a"/>
    <w:rsid w:val="005A703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">
    <w:name w:val="Абзац списка3"/>
    <w:basedOn w:val="a"/>
    <w:rsid w:val="008003C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3">
    <w:name w:val="Текст2"/>
    <w:basedOn w:val="a"/>
    <w:rsid w:val="008003CF"/>
    <w:pPr>
      <w:spacing w:after="0" w:line="240" w:lineRule="auto"/>
    </w:pPr>
    <w:rPr>
      <w:rFonts w:ascii="Verona" w:eastAsia="Times New Roman" w:hAnsi="Verona" w:cs="Verona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241954"/>
    <w:pPr>
      <w:spacing w:after="0" w:line="240" w:lineRule="auto"/>
      <w:ind w:left="-357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FontStyle12">
    <w:name w:val="Font Style12"/>
    <w:rsid w:val="00433D00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433D0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ssluzhba.gov.ru/professional-educ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73206-764A-44E3-B942-911A2216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4011</Words>
  <Characters>22864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 Андрей Александрович</dc:creator>
  <cp:lastModifiedBy>Жуков Андрей Александрович</cp:lastModifiedBy>
  <cp:revision>44</cp:revision>
  <cp:lastPrinted>2016-09-19T10:37:00Z</cp:lastPrinted>
  <dcterms:created xsi:type="dcterms:W3CDTF">2018-03-25T10:52:00Z</dcterms:created>
  <dcterms:modified xsi:type="dcterms:W3CDTF">2022-01-24T10:00:00Z</dcterms:modified>
</cp:coreProperties>
</file>